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687AA6" w:rsidRDefault="00687AA6">
      <w:pPr>
        <w:contextualSpacing/>
        <w:rPr>
          <w:rFonts w:ascii="Times New Roman" w:hAnsi="Times New Roman" w:cs="Times New Roman"/>
          <w:b/>
          <w:sz w:val="24"/>
          <w:szCs w:val="24"/>
        </w:rPr>
      </w:pPr>
      <w:r w:rsidRPr="00687AA6">
        <w:rPr>
          <w:rFonts w:ascii="Times New Roman" w:hAnsi="Times New Roman" w:cs="Times New Roman"/>
          <w:b/>
          <w:sz w:val="24"/>
          <w:szCs w:val="24"/>
        </w:rPr>
        <w:t>Acts 12:1</w:t>
      </w:r>
      <w:r w:rsidR="002D42A5">
        <w:rPr>
          <w:rFonts w:ascii="Times New Roman" w:hAnsi="Times New Roman" w:cs="Times New Roman"/>
          <w:b/>
          <w:sz w:val="24"/>
          <w:szCs w:val="24"/>
        </w:rPr>
        <w:t>-2</w:t>
      </w:r>
    </w:p>
    <w:p w:rsidR="00687AA6" w:rsidRDefault="00687AA6" w:rsidP="00772CAC">
      <w:pPr>
        <w:ind w:left="720"/>
        <w:contextualSpacing/>
        <w:rPr>
          <w:rFonts w:ascii="Times New Roman" w:hAnsi="Times New Roman" w:cs="Times New Roman"/>
          <w:sz w:val="24"/>
          <w:szCs w:val="24"/>
        </w:rPr>
      </w:pPr>
      <w:r>
        <w:rPr>
          <w:rFonts w:ascii="Times New Roman" w:hAnsi="Times New Roman" w:cs="Times New Roman"/>
          <w:sz w:val="24"/>
          <w:szCs w:val="24"/>
        </w:rPr>
        <w:t>*</w:t>
      </w:r>
      <w:r w:rsidR="00772CAC">
        <w:rPr>
          <w:rFonts w:ascii="Times New Roman" w:hAnsi="Times New Roman" w:cs="Times New Roman"/>
          <w:sz w:val="24"/>
          <w:szCs w:val="24"/>
        </w:rPr>
        <w:t xml:space="preserve">Barnabas and Saul were back in Jerusalem, and the churches had rest since the conversion of the hateful Pharisee Saul (cf. 9:31).  Presumably they had prayed quiet and peace (I Tim. 2:2).    </w:t>
      </w:r>
    </w:p>
    <w:p w:rsidR="00687AA6" w:rsidRDefault="00772CAC" w:rsidP="00772CAC">
      <w:pPr>
        <w:ind w:left="720"/>
        <w:contextualSpacing/>
        <w:rPr>
          <w:rFonts w:ascii="Times New Roman" w:hAnsi="Times New Roman" w:cs="Times New Roman"/>
          <w:sz w:val="24"/>
          <w:szCs w:val="24"/>
        </w:rPr>
      </w:pPr>
      <w:r>
        <w:rPr>
          <w:rFonts w:ascii="Times New Roman" w:hAnsi="Times New Roman" w:cs="Times New Roman"/>
          <w:sz w:val="24"/>
          <w:szCs w:val="24"/>
        </w:rPr>
        <w:t xml:space="preserve">*However, Satan had another foil—Herod Agrippa I (11 BC-AD 44), grandson of Herod the Great! The former, </w:t>
      </w:r>
      <w:r w:rsidR="00B64D7F">
        <w:rPr>
          <w:rFonts w:ascii="Times New Roman" w:hAnsi="Times New Roman" w:cs="Times New Roman"/>
          <w:sz w:val="24"/>
          <w:szCs w:val="24"/>
        </w:rPr>
        <w:t>a</w:t>
      </w:r>
      <w:r>
        <w:rPr>
          <w:rFonts w:ascii="Times New Roman" w:hAnsi="Times New Roman" w:cs="Times New Roman"/>
          <w:sz w:val="24"/>
          <w:szCs w:val="24"/>
        </w:rPr>
        <w:t xml:space="preserve"> Jewish sycophant, wanted to favor those in Jerusalem with the execution of the leaders of the </w:t>
      </w:r>
      <w:r w:rsidRPr="00772CAC">
        <w:rPr>
          <w:rFonts w:ascii="Times New Roman" w:hAnsi="Times New Roman" w:cs="Times New Roman"/>
          <w:i/>
          <w:sz w:val="24"/>
          <w:szCs w:val="24"/>
        </w:rPr>
        <w:t>“sect”</w:t>
      </w:r>
      <w:r>
        <w:rPr>
          <w:rFonts w:ascii="Times New Roman" w:hAnsi="Times New Roman" w:cs="Times New Roman"/>
          <w:sz w:val="24"/>
          <w:szCs w:val="24"/>
        </w:rPr>
        <w:t xml:space="preserve"> (Acts 28:22).  </w:t>
      </w:r>
      <w:r w:rsidR="002D42A5">
        <w:rPr>
          <w:rFonts w:ascii="Times New Roman" w:hAnsi="Times New Roman" w:cs="Times New Roman"/>
          <w:sz w:val="24"/>
          <w:szCs w:val="24"/>
        </w:rPr>
        <w:t xml:space="preserve">He wanted to </w:t>
      </w:r>
      <w:r w:rsidR="002D42A5" w:rsidRPr="002D42A5">
        <w:rPr>
          <w:rFonts w:ascii="Times New Roman" w:hAnsi="Times New Roman" w:cs="Times New Roman"/>
          <w:i/>
          <w:sz w:val="24"/>
          <w:szCs w:val="24"/>
        </w:rPr>
        <w:t>vex</w:t>
      </w:r>
      <w:r w:rsidR="002D42A5">
        <w:rPr>
          <w:rFonts w:ascii="Times New Roman" w:hAnsi="Times New Roman" w:cs="Times New Roman"/>
          <w:sz w:val="24"/>
          <w:szCs w:val="24"/>
        </w:rPr>
        <w:t xml:space="preserve"> (</w:t>
      </w:r>
      <w:r w:rsidR="002D42A5" w:rsidRPr="002D42A5">
        <w:rPr>
          <w:rFonts w:ascii="Times New Roman" w:hAnsi="Times New Roman" w:cs="Times New Roman"/>
          <w:i/>
          <w:sz w:val="24"/>
          <w:szCs w:val="24"/>
        </w:rPr>
        <w:t>kakoo</w:t>
      </w:r>
      <w:r w:rsidR="002D42A5">
        <w:rPr>
          <w:rFonts w:ascii="Times New Roman" w:hAnsi="Times New Roman" w:cs="Times New Roman"/>
          <w:sz w:val="24"/>
          <w:szCs w:val="24"/>
        </w:rPr>
        <w:t xml:space="preserve"> [“do evil”]) certain leaders of the Jerusalem Baptists. </w:t>
      </w:r>
      <w:r>
        <w:rPr>
          <w:rFonts w:ascii="Times New Roman" w:hAnsi="Times New Roman" w:cs="Times New Roman"/>
          <w:sz w:val="24"/>
          <w:szCs w:val="24"/>
        </w:rPr>
        <w:t xml:space="preserve">  </w:t>
      </w:r>
    </w:p>
    <w:p w:rsidR="00687AA6" w:rsidRDefault="002D42A5" w:rsidP="002D42A5">
      <w:pPr>
        <w:ind w:left="720"/>
        <w:contextualSpacing/>
        <w:rPr>
          <w:rFonts w:ascii="Times New Roman" w:hAnsi="Times New Roman" w:cs="Times New Roman"/>
          <w:sz w:val="24"/>
          <w:szCs w:val="24"/>
        </w:rPr>
      </w:pPr>
      <w:r>
        <w:rPr>
          <w:rFonts w:ascii="Times New Roman" w:hAnsi="Times New Roman" w:cs="Times New Roman"/>
          <w:sz w:val="24"/>
          <w:szCs w:val="24"/>
        </w:rPr>
        <w:t>*The third Christian martyrdom (John the Baptist, Stephen the deacon) fell on the Apostle James of the inner circle of the Lord (cf. Mt. 17:1 ff.), probably to please the Sanhedrin!  The Apostles knew their danger and ultimate end (</w:t>
      </w:r>
      <w:r w:rsidR="004431E5">
        <w:rPr>
          <w:rFonts w:ascii="Times New Roman" w:hAnsi="Times New Roman" w:cs="Times New Roman"/>
          <w:sz w:val="24"/>
          <w:szCs w:val="24"/>
        </w:rPr>
        <w:t>Mk. 10:38-39</w:t>
      </w:r>
      <w:r>
        <w:rPr>
          <w:rFonts w:ascii="Times New Roman" w:hAnsi="Times New Roman" w:cs="Times New Roman"/>
          <w:sz w:val="24"/>
          <w:szCs w:val="24"/>
        </w:rPr>
        <w:t>).</w:t>
      </w:r>
      <w:r w:rsidR="004431E5">
        <w:rPr>
          <w:rFonts w:ascii="Times New Roman" w:hAnsi="Times New Roman" w:cs="Times New Roman"/>
          <w:sz w:val="24"/>
          <w:szCs w:val="24"/>
        </w:rPr>
        <w:t xml:space="preserve">  James was promised of the “Guide” unto death (Ps. 48:14).</w:t>
      </w:r>
    </w:p>
    <w:p w:rsidR="00687AA6" w:rsidRPr="004431E5" w:rsidRDefault="004431E5">
      <w:pPr>
        <w:contextualSpacing/>
        <w:rPr>
          <w:rFonts w:ascii="Times New Roman" w:hAnsi="Times New Roman" w:cs="Times New Roman"/>
          <w:b/>
          <w:sz w:val="24"/>
          <w:szCs w:val="24"/>
        </w:rPr>
      </w:pPr>
      <w:r w:rsidRPr="004431E5">
        <w:rPr>
          <w:rFonts w:ascii="Times New Roman" w:hAnsi="Times New Roman" w:cs="Times New Roman"/>
          <w:b/>
          <w:sz w:val="24"/>
          <w:szCs w:val="24"/>
        </w:rPr>
        <w:t>Acts 12:3-4</w:t>
      </w:r>
    </w:p>
    <w:p w:rsidR="00DB1CE1" w:rsidRDefault="004431E5" w:rsidP="00773FE5">
      <w:pPr>
        <w:ind w:left="720"/>
        <w:contextualSpacing/>
        <w:rPr>
          <w:rFonts w:ascii="Times New Roman" w:hAnsi="Times New Roman" w:cs="Times New Roman"/>
          <w:sz w:val="24"/>
          <w:szCs w:val="24"/>
        </w:rPr>
      </w:pPr>
      <w:r>
        <w:rPr>
          <w:rFonts w:ascii="Times New Roman" w:hAnsi="Times New Roman" w:cs="Times New Roman"/>
          <w:sz w:val="24"/>
          <w:szCs w:val="24"/>
        </w:rPr>
        <w:t>*</w:t>
      </w:r>
      <w:r w:rsidR="00773FE5">
        <w:rPr>
          <w:rFonts w:ascii="Times New Roman" w:hAnsi="Times New Roman" w:cs="Times New Roman"/>
          <w:sz w:val="24"/>
          <w:szCs w:val="24"/>
        </w:rPr>
        <w:t xml:space="preserve">Herod wanted to please the Jews again so he captured </w:t>
      </w:r>
      <w:r w:rsidR="00B64D7F">
        <w:rPr>
          <w:rFonts w:ascii="Times New Roman" w:hAnsi="Times New Roman" w:cs="Times New Roman"/>
          <w:sz w:val="24"/>
          <w:szCs w:val="24"/>
        </w:rPr>
        <w:t xml:space="preserve">the </w:t>
      </w:r>
      <w:r w:rsidR="00773FE5">
        <w:rPr>
          <w:rFonts w:ascii="Times New Roman" w:hAnsi="Times New Roman" w:cs="Times New Roman"/>
          <w:sz w:val="24"/>
          <w:szCs w:val="24"/>
        </w:rPr>
        <w:t>former Pastor</w:t>
      </w:r>
      <w:r w:rsidR="00B64D7F">
        <w:rPr>
          <w:rFonts w:ascii="Times New Roman" w:hAnsi="Times New Roman" w:cs="Times New Roman"/>
          <w:sz w:val="24"/>
          <w:szCs w:val="24"/>
        </w:rPr>
        <w:t>, the</w:t>
      </w:r>
      <w:r w:rsidR="00773FE5">
        <w:rPr>
          <w:rFonts w:ascii="Times New Roman" w:hAnsi="Times New Roman" w:cs="Times New Roman"/>
          <w:sz w:val="24"/>
          <w:szCs w:val="24"/>
        </w:rPr>
        <w:t xml:space="preserve"> Apostle Peter.  Luke wanted to instruct the Gentile Theophilus specifically about the Jewish holydays. </w:t>
      </w:r>
    </w:p>
    <w:p w:rsidR="00ED07C9" w:rsidRDefault="00DB1CE1" w:rsidP="00773FE5">
      <w:pPr>
        <w:ind w:left="720"/>
        <w:contextualSpacing/>
        <w:rPr>
          <w:rFonts w:ascii="Times New Roman" w:hAnsi="Times New Roman" w:cs="Times New Roman"/>
          <w:sz w:val="24"/>
          <w:szCs w:val="24"/>
        </w:rPr>
      </w:pPr>
      <w:r>
        <w:rPr>
          <w:rFonts w:ascii="Times New Roman" w:hAnsi="Times New Roman" w:cs="Times New Roman"/>
          <w:sz w:val="24"/>
          <w:szCs w:val="24"/>
        </w:rPr>
        <w:t xml:space="preserve">*With parenthesis, he gave important and exact details, coming from Lev. 23:4-6 in the </w:t>
      </w:r>
      <w:r w:rsidRPr="00DB1CE1">
        <w:rPr>
          <w:rFonts w:ascii="Times New Roman" w:hAnsi="Times New Roman" w:cs="Times New Roman"/>
          <w:i/>
          <w:sz w:val="24"/>
          <w:szCs w:val="24"/>
        </w:rPr>
        <w:t>Torah</w:t>
      </w:r>
      <w:r>
        <w:rPr>
          <w:rFonts w:ascii="Times New Roman" w:hAnsi="Times New Roman" w:cs="Times New Roman"/>
          <w:sz w:val="24"/>
          <w:szCs w:val="24"/>
        </w:rPr>
        <w:t xml:space="preserve">. </w:t>
      </w:r>
      <w:r w:rsidRPr="00DB1CE1">
        <w:rPr>
          <w:rFonts w:ascii="Times New Roman" w:hAnsi="Times New Roman" w:cs="Times New Roman"/>
          <w:i/>
          <w:sz w:val="24"/>
          <w:szCs w:val="24"/>
        </w:rPr>
        <w:t xml:space="preserve">“The days of unleavened bread” </w:t>
      </w:r>
      <w:r>
        <w:rPr>
          <w:rFonts w:ascii="Times New Roman" w:hAnsi="Times New Roman" w:cs="Times New Roman"/>
          <w:sz w:val="24"/>
          <w:szCs w:val="24"/>
        </w:rPr>
        <w:t>came on the 15</w:t>
      </w:r>
      <w:r w:rsidRPr="00DB1CE1">
        <w:rPr>
          <w:rFonts w:ascii="Times New Roman" w:hAnsi="Times New Roman" w:cs="Times New Roman"/>
          <w:sz w:val="24"/>
          <w:szCs w:val="24"/>
          <w:vertAlign w:val="superscript"/>
        </w:rPr>
        <w:t>th</w:t>
      </w:r>
      <w:r>
        <w:rPr>
          <w:rFonts w:ascii="Times New Roman" w:hAnsi="Times New Roman" w:cs="Times New Roman"/>
          <w:sz w:val="24"/>
          <w:szCs w:val="24"/>
        </w:rPr>
        <w:t xml:space="preserve"> day and following for seven days of the first month Nisan.  Prior to this was the </w:t>
      </w:r>
      <w:r w:rsidR="00620687">
        <w:rPr>
          <w:rFonts w:ascii="Times New Roman" w:hAnsi="Times New Roman" w:cs="Times New Roman"/>
          <w:sz w:val="24"/>
          <w:szCs w:val="24"/>
        </w:rPr>
        <w:t>P</w:t>
      </w:r>
      <w:r>
        <w:rPr>
          <w:rFonts w:ascii="Times New Roman" w:hAnsi="Times New Roman" w:cs="Times New Roman"/>
          <w:sz w:val="24"/>
          <w:szCs w:val="24"/>
        </w:rPr>
        <w:t>assover Lamb slain and eaten on the 14</w:t>
      </w:r>
      <w:r w:rsidRPr="00DB1CE1">
        <w:rPr>
          <w:rFonts w:ascii="Times New Roman" w:hAnsi="Times New Roman" w:cs="Times New Roman"/>
          <w:sz w:val="24"/>
          <w:szCs w:val="24"/>
          <w:vertAlign w:val="superscript"/>
        </w:rPr>
        <w:t>th</w:t>
      </w:r>
      <w:r>
        <w:rPr>
          <w:rFonts w:ascii="Times New Roman" w:hAnsi="Times New Roman" w:cs="Times New Roman"/>
          <w:sz w:val="24"/>
          <w:szCs w:val="24"/>
        </w:rPr>
        <w:t xml:space="preserve"> day (Passover and then Feast).  </w:t>
      </w:r>
      <w:r w:rsidR="00620687">
        <w:rPr>
          <w:rFonts w:ascii="Times New Roman" w:hAnsi="Times New Roman" w:cs="Times New Roman"/>
          <w:sz w:val="24"/>
          <w:szCs w:val="24"/>
        </w:rPr>
        <w:t xml:space="preserve">The Jewish </w:t>
      </w:r>
      <w:r w:rsidR="00620687" w:rsidRPr="00620687">
        <w:rPr>
          <w:rFonts w:ascii="Times New Roman" w:hAnsi="Times New Roman" w:cs="Times New Roman"/>
          <w:i/>
          <w:sz w:val="24"/>
          <w:szCs w:val="24"/>
        </w:rPr>
        <w:t>pascha</w:t>
      </w:r>
      <w:r w:rsidR="00620687">
        <w:rPr>
          <w:rFonts w:ascii="Times New Roman" w:hAnsi="Times New Roman" w:cs="Times New Roman"/>
          <w:sz w:val="24"/>
          <w:szCs w:val="24"/>
        </w:rPr>
        <w:t xml:space="preserve"> had already occurred.  Herod’s </w:t>
      </w:r>
      <w:r w:rsidR="00620687" w:rsidRPr="00620687">
        <w:rPr>
          <w:rFonts w:ascii="Times New Roman" w:hAnsi="Times New Roman" w:cs="Times New Roman"/>
          <w:i/>
          <w:sz w:val="24"/>
          <w:szCs w:val="24"/>
        </w:rPr>
        <w:t>pascha</w:t>
      </w:r>
      <w:r w:rsidR="00620687">
        <w:rPr>
          <w:rFonts w:ascii="Times New Roman" w:hAnsi="Times New Roman" w:cs="Times New Roman"/>
          <w:sz w:val="24"/>
          <w:szCs w:val="24"/>
        </w:rPr>
        <w:t xml:space="preserve"> (i.e., </w:t>
      </w:r>
      <w:r w:rsidR="00620687" w:rsidRPr="00620687">
        <w:rPr>
          <w:rFonts w:ascii="Times New Roman" w:hAnsi="Times New Roman" w:cs="Times New Roman"/>
          <w:i/>
          <w:sz w:val="24"/>
          <w:szCs w:val="24"/>
        </w:rPr>
        <w:t>“Easter”</w:t>
      </w:r>
      <w:r w:rsidR="00620687">
        <w:rPr>
          <w:rFonts w:ascii="Times New Roman" w:hAnsi="Times New Roman" w:cs="Times New Roman"/>
          <w:sz w:val="24"/>
          <w:szCs w:val="24"/>
        </w:rPr>
        <w:t xml:space="preserve"> &gt; worship of </w:t>
      </w:r>
      <w:r w:rsidR="00620687" w:rsidRPr="00620687">
        <w:rPr>
          <w:rFonts w:ascii="Times New Roman" w:hAnsi="Times New Roman" w:cs="Times New Roman"/>
          <w:i/>
          <w:sz w:val="24"/>
          <w:szCs w:val="24"/>
        </w:rPr>
        <w:t>Ishtar</w:t>
      </w:r>
      <w:r w:rsidR="00620687">
        <w:rPr>
          <w:rFonts w:ascii="Times New Roman" w:hAnsi="Times New Roman" w:cs="Times New Roman"/>
          <w:sz w:val="24"/>
          <w:szCs w:val="24"/>
        </w:rPr>
        <w:t xml:space="preserve">) would occur after </w:t>
      </w:r>
      <w:r w:rsidR="00620687" w:rsidRPr="00620687">
        <w:rPr>
          <w:rFonts w:ascii="Times New Roman" w:hAnsi="Times New Roman" w:cs="Times New Roman"/>
          <w:i/>
          <w:sz w:val="24"/>
          <w:szCs w:val="24"/>
        </w:rPr>
        <w:t>“the days of unleavened bread”</w:t>
      </w:r>
      <w:r w:rsidR="00620687">
        <w:rPr>
          <w:rFonts w:ascii="Times New Roman" w:hAnsi="Times New Roman" w:cs="Times New Roman"/>
          <w:sz w:val="24"/>
          <w:szCs w:val="24"/>
        </w:rPr>
        <w:t xml:space="preserve">!! </w:t>
      </w:r>
      <w:r>
        <w:rPr>
          <w:rFonts w:ascii="Times New Roman" w:hAnsi="Times New Roman" w:cs="Times New Roman"/>
          <w:sz w:val="24"/>
          <w:szCs w:val="24"/>
        </w:rPr>
        <w:t xml:space="preserve">  </w:t>
      </w:r>
      <w:r w:rsidR="00620687">
        <w:rPr>
          <w:rFonts w:ascii="Times New Roman" w:hAnsi="Times New Roman" w:cs="Times New Roman"/>
          <w:sz w:val="24"/>
          <w:szCs w:val="24"/>
        </w:rPr>
        <w:t xml:space="preserve">The </w:t>
      </w:r>
      <w:r w:rsidR="00620687" w:rsidRPr="00620687">
        <w:rPr>
          <w:rFonts w:ascii="Times New Roman" w:hAnsi="Times New Roman" w:cs="Times New Roman"/>
          <w:i/>
          <w:sz w:val="24"/>
          <w:szCs w:val="24"/>
        </w:rPr>
        <w:t>KJV</w:t>
      </w:r>
      <w:r w:rsidR="00620687">
        <w:rPr>
          <w:rFonts w:ascii="Times New Roman" w:hAnsi="Times New Roman" w:cs="Times New Roman"/>
          <w:sz w:val="24"/>
          <w:szCs w:val="24"/>
        </w:rPr>
        <w:t xml:space="preserve"> translators derived much of the phraseology of the NT from the </w:t>
      </w:r>
      <w:r w:rsidR="00620687" w:rsidRPr="00620687">
        <w:rPr>
          <w:rFonts w:ascii="Times New Roman" w:hAnsi="Times New Roman" w:cs="Times New Roman"/>
          <w:i/>
          <w:sz w:val="24"/>
          <w:szCs w:val="24"/>
        </w:rPr>
        <w:t>Tyndale</w:t>
      </w:r>
      <w:r w:rsidR="00620687">
        <w:rPr>
          <w:rFonts w:ascii="Times New Roman" w:hAnsi="Times New Roman" w:cs="Times New Roman"/>
          <w:sz w:val="24"/>
          <w:szCs w:val="24"/>
        </w:rPr>
        <w:t xml:space="preserve"> NT (1534).  As </w:t>
      </w:r>
      <w:r w:rsidR="00620687" w:rsidRPr="00620687">
        <w:rPr>
          <w:rFonts w:ascii="Times New Roman" w:hAnsi="Times New Roman" w:cs="Times New Roman"/>
          <w:i/>
          <w:sz w:val="24"/>
          <w:szCs w:val="24"/>
        </w:rPr>
        <w:t>Tyndale</w:t>
      </w:r>
      <w:r w:rsidR="00620687">
        <w:rPr>
          <w:rFonts w:ascii="Times New Roman" w:hAnsi="Times New Roman" w:cs="Times New Roman"/>
          <w:sz w:val="24"/>
          <w:szCs w:val="24"/>
        </w:rPr>
        <w:t xml:space="preserve"> translated the Greek </w:t>
      </w:r>
      <w:r w:rsidR="00620687" w:rsidRPr="00620687">
        <w:rPr>
          <w:rFonts w:ascii="Times New Roman" w:hAnsi="Times New Roman" w:cs="Times New Roman"/>
          <w:i/>
          <w:sz w:val="24"/>
          <w:szCs w:val="24"/>
        </w:rPr>
        <w:t>pascha</w:t>
      </w:r>
      <w:r w:rsidR="00620687">
        <w:rPr>
          <w:rFonts w:ascii="Times New Roman" w:hAnsi="Times New Roman" w:cs="Times New Roman"/>
          <w:sz w:val="24"/>
          <w:szCs w:val="24"/>
        </w:rPr>
        <w:t xml:space="preserve"> as </w:t>
      </w:r>
      <w:r w:rsidR="00620687" w:rsidRPr="00620687">
        <w:rPr>
          <w:rFonts w:ascii="Times New Roman" w:hAnsi="Times New Roman" w:cs="Times New Roman"/>
          <w:i/>
          <w:sz w:val="24"/>
          <w:szCs w:val="24"/>
        </w:rPr>
        <w:t>“Ester”</w:t>
      </w:r>
      <w:r w:rsidR="00620687">
        <w:rPr>
          <w:rFonts w:ascii="Times New Roman" w:hAnsi="Times New Roman" w:cs="Times New Roman"/>
          <w:sz w:val="24"/>
          <w:szCs w:val="24"/>
        </w:rPr>
        <w:t xml:space="preserve"> (28x) including Acts 12:4, the </w:t>
      </w:r>
      <w:r w:rsidR="00620687" w:rsidRPr="00620687">
        <w:rPr>
          <w:rFonts w:ascii="Times New Roman" w:hAnsi="Times New Roman" w:cs="Times New Roman"/>
          <w:i/>
          <w:sz w:val="24"/>
          <w:szCs w:val="24"/>
        </w:rPr>
        <w:t>KJV</w:t>
      </w:r>
      <w:r w:rsidR="00620687">
        <w:rPr>
          <w:rFonts w:ascii="Times New Roman" w:hAnsi="Times New Roman" w:cs="Times New Roman"/>
          <w:sz w:val="24"/>
          <w:szCs w:val="24"/>
        </w:rPr>
        <w:t xml:space="preserve"> rendering followed </w:t>
      </w:r>
      <w:r w:rsidR="00620687" w:rsidRPr="00620687">
        <w:rPr>
          <w:rFonts w:ascii="Times New Roman" w:hAnsi="Times New Roman" w:cs="Times New Roman"/>
          <w:i/>
          <w:sz w:val="24"/>
          <w:szCs w:val="24"/>
        </w:rPr>
        <w:t>Tyndale</w:t>
      </w:r>
      <w:r w:rsidR="00620687">
        <w:rPr>
          <w:rFonts w:ascii="Times New Roman" w:hAnsi="Times New Roman" w:cs="Times New Roman"/>
          <w:sz w:val="24"/>
          <w:szCs w:val="24"/>
        </w:rPr>
        <w:t xml:space="preserve"> </w:t>
      </w:r>
      <w:r w:rsidR="00620687" w:rsidRPr="00620687">
        <w:rPr>
          <w:rFonts w:ascii="Times New Roman" w:hAnsi="Times New Roman" w:cs="Times New Roman"/>
          <w:b/>
          <w:sz w:val="24"/>
          <w:szCs w:val="24"/>
        </w:rPr>
        <w:t>only</w:t>
      </w:r>
      <w:r w:rsidR="00620687">
        <w:rPr>
          <w:rFonts w:ascii="Times New Roman" w:hAnsi="Times New Roman" w:cs="Times New Roman"/>
          <w:sz w:val="24"/>
          <w:szCs w:val="24"/>
        </w:rPr>
        <w:t xml:space="preserve"> on this one verse as </w:t>
      </w:r>
      <w:r w:rsidR="00620687" w:rsidRPr="00ED07C9">
        <w:rPr>
          <w:rFonts w:ascii="Times New Roman" w:hAnsi="Times New Roman" w:cs="Times New Roman"/>
          <w:i/>
          <w:sz w:val="24"/>
          <w:szCs w:val="24"/>
        </w:rPr>
        <w:t>“Easter”</w:t>
      </w:r>
      <w:r w:rsidR="00B64D7F">
        <w:rPr>
          <w:rFonts w:ascii="Times New Roman" w:hAnsi="Times New Roman" w:cs="Times New Roman"/>
          <w:i/>
          <w:sz w:val="24"/>
          <w:szCs w:val="24"/>
        </w:rPr>
        <w:t xml:space="preserve"> </w:t>
      </w:r>
      <w:r w:rsidR="00B64D7F" w:rsidRPr="00B64D7F">
        <w:rPr>
          <w:rFonts w:ascii="Times New Roman" w:hAnsi="Times New Roman" w:cs="Times New Roman"/>
          <w:sz w:val="24"/>
          <w:szCs w:val="24"/>
        </w:rPr>
        <w:t>for</w:t>
      </w:r>
      <w:r w:rsidR="00B64D7F">
        <w:rPr>
          <w:rFonts w:ascii="Times New Roman" w:hAnsi="Times New Roman" w:cs="Times New Roman"/>
          <w:i/>
          <w:sz w:val="24"/>
          <w:szCs w:val="24"/>
        </w:rPr>
        <w:t xml:space="preserve"> </w:t>
      </w:r>
      <w:r w:rsidR="00B64D7F" w:rsidRPr="00B64D7F">
        <w:rPr>
          <w:rFonts w:ascii="Times New Roman" w:hAnsi="Times New Roman" w:cs="Times New Roman"/>
          <w:sz w:val="24"/>
          <w:szCs w:val="24"/>
        </w:rPr>
        <w:t>biblical reason!</w:t>
      </w:r>
      <w:r w:rsidR="00620687">
        <w:rPr>
          <w:rFonts w:ascii="Times New Roman" w:hAnsi="Times New Roman" w:cs="Times New Roman"/>
          <w:sz w:val="24"/>
          <w:szCs w:val="24"/>
        </w:rPr>
        <w:t xml:space="preserve"> </w:t>
      </w:r>
    </w:p>
    <w:p w:rsidR="004431E5" w:rsidRDefault="00ED07C9" w:rsidP="00773FE5">
      <w:pPr>
        <w:ind w:left="720"/>
        <w:contextualSpacing/>
        <w:rPr>
          <w:rFonts w:ascii="Times New Roman" w:hAnsi="Times New Roman" w:cs="Times New Roman"/>
          <w:sz w:val="24"/>
          <w:szCs w:val="24"/>
        </w:rPr>
      </w:pPr>
      <w:r>
        <w:rPr>
          <w:rFonts w:ascii="Times New Roman" w:hAnsi="Times New Roman" w:cs="Times New Roman"/>
          <w:sz w:val="24"/>
          <w:szCs w:val="24"/>
        </w:rPr>
        <w:t xml:space="preserve">*Herod’s </w:t>
      </w:r>
      <w:r w:rsidRPr="00ED07C9">
        <w:rPr>
          <w:rFonts w:ascii="Times New Roman" w:hAnsi="Times New Roman" w:cs="Times New Roman"/>
          <w:i/>
          <w:sz w:val="24"/>
          <w:szCs w:val="24"/>
        </w:rPr>
        <w:t>“Easter”</w:t>
      </w:r>
      <w:r>
        <w:rPr>
          <w:rFonts w:ascii="Times New Roman" w:hAnsi="Times New Roman" w:cs="Times New Roman"/>
          <w:sz w:val="24"/>
          <w:szCs w:val="24"/>
        </w:rPr>
        <w:t xml:space="preserve"> became foundational for the RCC celebration of </w:t>
      </w:r>
      <w:r w:rsidRPr="00ED07C9">
        <w:rPr>
          <w:rFonts w:ascii="Times New Roman" w:hAnsi="Times New Roman" w:cs="Times New Roman"/>
          <w:i/>
          <w:sz w:val="24"/>
          <w:szCs w:val="24"/>
        </w:rPr>
        <w:t>Ishtar</w:t>
      </w:r>
      <w:r>
        <w:rPr>
          <w:rFonts w:ascii="Times New Roman" w:hAnsi="Times New Roman" w:cs="Times New Roman"/>
          <w:sz w:val="24"/>
          <w:szCs w:val="24"/>
        </w:rPr>
        <w:t xml:space="preserve"> the goddess of fertility with rabbits, bunnies, eggs, etc.  In AD 325, the </w:t>
      </w:r>
      <w:r w:rsidR="00823B34">
        <w:rPr>
          <w:rFonts w:ascii="Times New Roman" w:hAnsi="Times New Roman" w:cs="Times New Roman"/>
          <w:sz w:val="24"/>
          <w:szCs w:val="24"/>
        </w:rPr>
        <w:t xml:space="preserve">dimly-illuminated </w:t>
      </w:r>
      <w:r>
        <w:rPr>
          <w:rFonts w:ascii="Times New Roman" w:hAnsi="Times New Roman" w:cs="Times New Roman"/>
          <w:sz w:val="24"/>
          <w:szCs w:val="24"/>
        </w:rPr>
        <w:t>RCC required that Easter could not fall on the same day as the Jewish Passover, and so the calendar shifts the date of Easter accordingly to the lunar calendar of Judaism. Christians celebrate the resurrection of Christ on every Sunday and attempt to avoid</w:t>
      </w:r>
      <w:r w:rsidR="00823B34">
        <w:rPr>
          <w:rFonts w:ascii="Times New Roman" w:hAnsi="Times New Roman" w:cs="Times New Roman"/>
          <w:sz w:val="24"/>
          <w:szCs w:val="24"/>
        </w:rPr>
        <w:t xml:space="preserve"> the </w:t>
      </w:r>
      <w:r>
        <w:rPr>
          <w:rFonts w:ascii="Times New Roman" w:hAnsi="Times New Roman" w:cs="Times New Roman"/>
          <w:sz w:val="24"/>
          <w:szCs w:val="24"/>
        </w:rPr>
        <w:t>paganism</w:t>
      </w:r>
      <w:r w:rsidR="00823B34">
        <w:rPr>
          <w:rFonts w:ascii="Times New Roman" w:hAnsi="Times New Roman" w:cs="Times New Roman"/>
          <w:sz w:val="24"/>
          <w:szCs w:val="24"/>
        </w:rPr>
        <w:t xml:space="preserve"> of Easter</w:t>
      </w:r>
      <w:r>
        <w:rPr>
          <w:rFonts w:ascii="Times New Roman" w:hAnsi="Times New Roman" w:cs="Times New Roman"/>
          <w:sz w:val="24"/>
          <w:szCs w:val="24"/>
        </w:rPr>
        <w:t>!</w:t>
      </w:r>
    </w:p>
    <w:p w:rsidR="00687AA6" w:rsidRDefault="00ED07C9" w:rsidP="00823B34">
      <w:pPr>
        <w:ind w:left="720"/>
        <w:contextualSpacing/>
        <w:rPr>
          <w:rFonts w:ascii="Times New Roman" w:hAnsi="Times New Roman" w:cs="Times New Roman"/>
          <w:sz w:val="24"/>
          <w:szCs w:val="24"/>
        </w:rPr>
      </w:pPr>
      <w:r>
        <w:rPr>
          <w:rFonts w:ascii="Times New Roman" w:hAnsi="Times New Roman" w:cs="Times New Roman"/>
          <w:sz w:val="24"/>
          <w:szCs w:val="24"/>
        </w:rPr>
        <w:t>*</w:t>
      </w:r>
      <w:r w:rsidR="00823B34">
        <w:rPr>
          <w:rFonts w:ascii="Times New Roman" w:hAnsi="Times New Roman" w:cs="Times New Roman"/>
          <w:sz w:val="24"/>
          <w:szCs w:val="24"/>
        </w:rPr>
        <w:t xml:space="preserve">Apparently, both James and Peter were easy captures, since they learned the futility of the sword (Lk. 22:36-38 and 50-51).  Deep into the Fortress of Antonia with 16 guards, Peter had no human possibility of escape.  Herod wanted to celebrate his </w:t>
      </w:r>
      <w:r w:rsidR="00823B34" w:rsidRPr="00823B34">
        <w:rPr>
          <w:rFonts w:ascii="Times New Roman" w:hAnsi="Times New Roman" w:cs="Times New Roman"/>
          <w:i/>
          <w:sz w:val="24"/>
          <w:szCs w:val="24"/>
        </w:rPr>
        <w:t>Ishtar</w:t>
      </w:r>
      <w:r w:rsidR="00823B34">
        <w:rPr>
          <w:rFonts w:ascii="Times New Roman" w:hAnsi="Times New Roman" w:cs="Times New Roman"/>
          <w:sz w:val="24"/>
          <w:szCs w:val="24"/>
        </w:rPr>
        <w:t xml:space="preserve"> holyday with the execution of Peter! </w:t>
      </w:r>
    </w:p>
    <w:p w:rsidR="00687AA6" w:rsidRPr="00823B34" w:rsidRDefault="00823B34">
      <w:pPr>
        <w:contextualSpacing/>
        <w:rPr>
          <w:rFonts w:ascii="Times New Roman" w:hAnsi="Times New Roman" w:cs="Times New Roman"/>
          <w:b/>
          <w:sz w:val="24"/>
          <w:szCs w:val="24"/>
        </w:rPr>
      </w:pPr>
      <w:r w:rsidRPr="00823B34">
        <w:rPr>
          <w:rFonts w:ascii="Times New Roman" w:hAnsi="Times New Roman" w:cs="Times New Roman"/>
          <w:b/>
          <w:sz w:val="24"/>
          <w:szCs w:val="24"/>
        </w:rPr>
        <w:t>Acts 12:5-6</w:t>
      </w:r>
    </w:p>
    <w:p w:rsidR="00BD6DE7" w:rsidRDefault="00BD6DE7" w:rsidP="00BD6DE7">
      <w:pPr>
        <w:ind w:left="720"/>
        <w:contextualSpacing/>
        <w:rPr>
          <w:rFonts w:ascii="Times New Roman" w:hAnsi="Times New Roman" w:cs="Times New Roman"/>
          <w:sz w:val="24"/>
          <w:szCs w:val="24"/>
        </w:rPr>
      </w:pPr>
      <w:r>
        <w:rPr>
          <w:rFonts w:ascii="Times New Roman" w:hAnsi="Times New Roman" w:cs="Times New Roman"/>
          <w:sz w:val="24"/>
          <w:szCs w:val="24"/>
        </w:rPr>
        <w:t xml:space="preserve">*Former Pastor Peter </w:t>
      </w:r>
      <w:r w:rsidR="005B743B">
        <w:rPr>
          <w:rFonts w:ascii="Times New Roman" w:hAnsi="Times New Roman" w:cs="Times New Roman"/>
          <w:sz w:val="24"/>
          <w:szCs w:val="24"/>
        </w:rPr>
        <w:t>had</w:t>
      </w:r>
      <w:r>
        <w:rPr>
          <w:rFonts w:ascii="Times New Roman" w:hAnsi="Times New Roman" w:cs="Times New Roman"/>
          <w:sz w:val="24"/>
          <w:szCs w:val="24"/>
        </w:rPr>
        <w:t xml:space="preserve"> a problem and the Baptist assembly at Jerusalem had prayer! In the providential plan of Jehovah, the ministry of the Apostle James was over.  Peter had no </w:t>
      </w:r>
      <w:r w:rsidRPr="005B743B">
        <w:rPr>
          <w:rFonts w:ascii="Times New Roman" w:hAnsi="Times New Roman" w:cs="Times New Roman"/>
          <w:i/>
          <w:sz w:val="24"/>
          <w:szCs w:val="24"/>
        </w:rPr>
        <w:t>“blessed hope”</w:t>
      </w:r>
      <w:r>
        <w:rPr>
          <w:rFonts w:ascii="Times New Roman" w:hAnsi="Times New Roman" w:cs="Times New Roman"/>
          <w:sz w:val="24"/>
          <w:szCs w:val="24"/>
        </w:rPr>
        <w:t xml:space="preserve"> (</w:t>
      </w:r>
      <w:r w:rsidR="005B743B">
        <w:rPr>
          <w:rFonts w:ascii="Times New Roman" w:hAnsi="Times New Roman" w:cs="Times New Roman"/>
          <w:sz w:val="24"/>
          <w:szCs w:val="24"/>
        </w:rPr>
        <w:t>Tit. 2:13</w:t>
      </w:r>
      <w:r>
        <w:rPr>
          <w:rFonts w:ascii="Times New Roman" w:hAnsi="Times New Roman" w:cs="Times New Roman"/>
          <w:sz w:val="24"/>
          <w:szCs w:val="24"/>
        </w:rPr>
        <w:t>)</w:t>
      </w:r>
      <w:r w:rsidR="005B743B">
        <w:rPr>
          <w:rFonts w:ascii="Times New Roman" w:hAnsi="Times New Roman" w:cs="Times New Roman"/>
          <w:sz w:val="24"/>
          <w:szCs w:val="24"/>
        </w:rPr>
        <w:t>,</w:t>
      </w:r>
      <w:r>
        <w:rPr>
          <w:rFonts w:ascii="Times New Roman" w:hAnsi="Times New Roman" w:cs="Times New Roman"/>
          <w:sz w:val="24"/>
          <w:szCs w:val="24"/>
        </w:rPr>
        <w:t xml:space="preserve"> since the Lord prophesied that</w:t>
      </w:r>
      <w:r w:rsidR="005B743B">
        <w:rPr>
          <w:rFonts w:ascii="Times New Roman" w:hAnsi="Times New Roman" w:cs="Times New Roman"/>
          <w:sz w:val="24"/>
          <w:szCs w:val="24"/>
        </w:rPr>
        <w:t xml:space="preserve"> Peter, when he was </w:t>
      </w:r>
      <w:r w:rsidR="005B743B" w:rsidRPr="005B743B">
        <w:rPr>
          <w:rFonts w:ascii="Times New Roman" w:hAnsi="Times New Roman" w:cs="Times New Roman"/>
          <w:i/>
          <w:sz w:val="24"/>
          <w:szCs w:val="24"/>
        </w:rPr>
        <w:t>“old”</w:t>
      </w:r>
      <w:r w:rsidR="005B743B">
        <w:rPr>
          <w:rFonts w:ascii="Times New Roman" w:hAnsi="Times New Roman" w:cs="Times New Roman"/>
          <w:sz w:val="24"/>
          <w:szCs w:val="24"/>
        </w:rPr>
        <w:t xml:space="preserve"> (now, probably in his middle forties), would stretch forth his hands, be girded, and carried away, probably for beheading by sword (Jn 21:18). Nevertheless, the Baptists prayed </w:t>
      </w:r>
      <w:r w:rsidR="005B743B" w:rsidRPr="00F375C9">
        <w:rPr>
          <w:rFonts w:ascii="Times New Roman" w:hAnsi="Times New Roman" w:cs="Times New Roman"/>
          <w:i/>
          <w:sz w:val="24"/>
          <w:szCs w:val="24"/>
        </w:rPr>
        <w:t>“without ceasing”</w:t>
      </w:r>
      <w:r w:rsidR="005B743B">
        <w:rPr>
          <w:rFonts w:ascii="Times New Roman" w:hAnsi="Times New Roman" w:cs="Times New Roman"/>
          <w:sz w:val="24"/>
          <w:szCs w:val="24"/>
        </w:rPr>
        <w:t xml:space="preserve"> (Rom. 1:9; I Thes. 5:17), having an all night prayer meeting in the </w:t>
      </w:r>
      <w:r w:rsidR="00F375C9">
        <w:rPr>
          <w:rFonts w:ascii="Times New Roman" w:hAnsi="Times New Roman" w:cs="Times New Roman"/>
          <w:sz w:val="24"/>
          <w:szCs w:val="24"/>
        </w:rPr>
        <w:t>Baptist house church of Mary, John Mark’s mother (Acts 12:12).</w:t>
      </w:r>
    </w:p>
    <w:p w:rsidR="00BD6DE7" w:rsidRDefault="00F375C9" w:rsidP="00F375C9">
      <w:pPr>
        <w:ind w:left="720"/>
        <w:contextualSpacing/>
        <w:rPr>
          <w:rFonts w:ascii="Times New Roman" w:hAnsi="Times New Roman" w:cs="Times New Roman"/>
          <w:sz w:val="24"/>
          <w:szCs w:val="24"/>
        </w:rPr>
      </w:pPr>
      <w:r>
        <w:rPr>
          <w:rFonts w:ascii="Times New Roman" w:hAnsi="Times New Roman" w:cs="Times New Roman"/>
          <w:sz w:val="24"/>
          <w:szCs w:val="24"/>
        </w:rPr>
        <w:t xml:space="preserve">*Herod secured Peter between two soldiers with two chains and with keepers of the doors, making it absolutely impossible for him to escape, since earlier the high priest attempted to secure the apostles including Peter in the common prison, but somehow they all escaped (Acts 5:17-25)!  </w:t>
      </w:r>
    </w:p>
    <w:p w:rsidR="00823B34" w:rsidRDefault="00BD4D93" w:rsidP="00BD4D93">
      <w:pPr>
        <w:ind w:left="720"/>
        <w:contextualSpacing/>
        <w:rPr>
          <w:rFonts w:ascii="Times New Roman" w:hAnsi="Times New Roman" w:cs="Times New Roman"/>
          <w:sz w:val="24"/>
          <w:szCs w:val="24"/>
        </w:rPr>
      </w:pPr>
      <w:r>
        <w:rPr>
          <w:rFonts w:ascii="Times New Roman" w:hAnsi="Times New Roman" w:cs="Times New Roman"/>
          <w:sz w:val="24"/>
          <w:szCs w:val="24"/>
        </w:rPr>
        <w:t>*But there was Peter, a</w:t>
      </w:r>
      <w:r w:rsidR="00823B34">
        <w:rPr>
          <w:rFonts w:ascii="Times New Roman" w:hAnsi="Times New Roman" w:cs="Times New Roman"/>
          <w:sz w:val="24"/>
          <w:szCs w:val="24"/>
        </w:rPr>
        <w:t>sleep at crucial times</w:t>
      </w:r>
      <w:r>
        <w:rPr>
          <w:rFonts w:ascii="Times New Roman" w:hAnsi="Times New Roman" w:cs="Times New Roman"/>
          <w:sz w:val="24"/>
          <w:szCs w:val="24"/>
        </w:rPr>
        <w:t xml:space="preserve"> (Lk. 22:45-46)! Now, Peter was sound asleep the night before his execution! (</w:t>
      </w:r>
      <w:r w:rsidRPr="001E2B26">
        <w:rPr>
          <w:rFonts w:ascii="Times New Roman" w:hAnsi="Times New Roman" w:cs="Times New Roman"/>
          <w:i/>
          <w:sz w:val="24"/>
          <w:szCs w:val="24"/>
        </w:rPr>
        <w:t>“was sleeping”</w:t>
      </w:r>
      <w:r>
        <w:rPr>
          <w:rFonts w:ascii="Times New Roman" w:hAnsi="Times New Roman" w:cs="Times New Roman"/>
          <w:sz w:val="24"/>
          <w:szCs w:val="24"/>
        </w:rPr>
        <w:t xml:space="preserve"> &gt; </w:t>
      </w:r>
      <w:r w:rsidRPr="00BD4D93">
        <w:rPr>
          <w:rFonts w:ascii="Times New Roman" w:hAnsi="Times New Roman" w:cs="Times New Roman"/>
          <w:i/>
          <w:sz w:val="24"/>
          <w:szCs w:val="24"/>
        </w:rPr>
        <w:t>periphrastic</w:t>
      </w:r>
      <w:r>
        <w:rPr>
          <w:rFonts w:ascii="Times New Roman" w:hAnsi="Times New Roman" w:cs="Times New Roman"/>
          <w:sz w:val="24"/>
          <w:szCs w:val="24"/>
        </w:rPr>
        <w:t xml:space="preserve"> construction indicating he had been and was still sleeping.</w:t>
      </w:r>
      <w:r w:rsidR="001E2B26">
        <w:rPr>
          <w:rFonts w:ascii="Times New Roman" w:hAnsi="Times New Roman" w:cs="Times New Roman"/>
          <w:sz w:val="24"/>
          <w:szCs w:val="24"/>
        </w:rPr>
        <w:t xml:space="preserve">  The best place to receive a good night’s sleep is in the will of God (cf. Pss. 3:5; 4:8)!</w:t>
      </w:r>
    </w:p>
    <w:p w:rsidR="00687AA6" w:rsidRDefault="001E2B26">
      <w:pPr>
        <w:contextualSpacing/>
        <w:rPr>
          <w:rFonts w:ascii="Times New Roman" w:hAnsi="Times New Roman" w:cs="Times New Roman"/>
          <w:sz w:val="24"/>
          <w:szCs w:val="24"/>
        </w:rPr>
      </w:pPr>
      <w:r>
        <w:rPr>
          <w:rFonts w:ascii="Times New Roman" w:hAnsi="Times New Roman" w:cs="Times New Roman"/>
          <w:sz w:val="24"/>
          <w:szCs w:val="24"/>
        </w:rPr>
        <w:tab/>
        <w:t xml:space="preserve">*Human impossibility was no hindrance for the God of the impossible! Peter had </w:t>
      </w:r>
      <w:r w:rsidRPr="001E2B26">
        <w:rPr>
          <w:rFonts w:ascii="Times New Roman" w:hAnsi="Times New Roman" w:cs="Times New Roman"/>
          <w:i/>
          <w:sz w:val="24"/>
          <w:szCs w:val="24"/>
        </w:rPr>
        <w:t>Epistles</w:t>
      </w:r>
      <w:r>
        <w:rPr>
          <w:rFonts w:ascii="Times New Roman" w:hAnsi="Times New Roman" w:cs="Times New Roman"/>
          <w:sz w:val="24"/>
          <w:szCs w:val="24"/>
        </w:rPr>
        <w:t xml:space="preserve"> yet to write!</w:t>
      </w:r>
    </w:p>
    <w:p w:rsidR="00BD656F" w:rsidRPr="00BD656F" w:rsidRDefault="00BD656F">
      <w:pPr>
        <w:contextualSpacing/>
        <w:rPr>
          <w:rFonts w:ascii="Times New Roman" w:hAnsi="Times New Roman" w:cs="Times New Roman"/>
          <w:b/>
          <w:sz w:val="24"/>
          <w:szCs w:val="24"/>
        </w:rPr>
      </w:pPr>
      <w:r w:rsidRPr="00BD656F">
        <w:rPr>
          <w:rFonts w:ascii="Times New Roman" w:hAnsi="Times New Roman" w:cs="Times New Roman"/>
          <w:b/>
          <w:sz w:val="24"/>
          <w:szCs w:val="24"/>
        </w:rPr>
        <w:lastRenderedPageBreak/>
        <w:t>Acts 12:7-8</w:t>
      </w:r>
    </w:p>
    <w:p w:rsidR="00BD656F" w:rsidRDefault="00BD656F" w:rsidP="00EF2839">
      <w:pPr>
        <w:ind w:left="720"/>
        <w:contextualSpacing/>
        <w:rPr>
          <w:rFonts w:ascii="Times New Roman" w:hAnsi="Times New Roman" w:cs="Times New Roman"/>
          <w:sz w:val="24"/>
          <w:szCs w:val="24"/>
        </w:rPr>
      </w:pPr>
      <w:r>
        <w:rPr>
          <w:rFonts w:ascii="Times New Roman" w:hAnsi="Times New Roman" w:cs="Times New Roman"/>
          <w:sz w:val="24"/>
          <w:szCs w:val="24"/>
        </w:rPr>
        <w:t>*</w:t>
      </w:r>
      <w:r w:rsidR="00EF2839">
        <w:rPr>
          <w:rFonts w:ascii="Times New Roman" w:hAnsi="Times New Roman" w:cs="Times New Roman"/>
          <w:sz w:val="24"/>
          <w:szCs w:val="24"/>
        </w:rPr>
        <w:t xml:space="preserve">In the providential will of God, Peter was in a helpless and hopeless situation as King Herod incarcerated Pastor Peter with intent to murder him in conjunction with the celebration of the pagan holiday </w:t>
      </w:r>
      <w:r w:rsidR="009C5E14">
        <w:rPr>
          <w:rFonts w:ascii="Times New Roman" w:hAnsi="Times New Roman" w:cs="Times New Roman"/>
          <w:sz w:val="24"/>
          <w:szCs w:val="24"/>
        </w:rPr>
        <w:t xml:space="preserve">honoring </w:t>
      </w:r>
      <w:r w:rsidR="00EF2839">
        <w:rPr>
          <w:rFonts w:ascii="Times New Roman" w:hAnsi="Times New Roman" w:cs="Times New Roman"/>
          <w:sz w:val="24"/>
          <w:szCs w:val="24"/>
        </w:rPr>
        <w:t>the fertility goddess Ishtar (</w:t>
      </w:r>
      <w:r w:rsidR="00EF2839" w:rsidRPr="00EF2839">
        <w:rPr>
          <w:rFonts w:ascii="Times New Roman" w:hAnsi="Times New Roman" w:cs="Times New Roman"/>
          <w:i/>
          <w:sz w:val="24"/>
          <w:szCs w:val="24"/>
        </w:rPr>
        <w:t>“Easter”</w:t>
      </w:r>
      <w:r w:rsidR="00EF2839">
        <w:rPr>
          <w:rFonts w:ascii="Times New Roman" w:hAnsi="Times New Roman" w:cs="Times New Roman"/>
          <w:sz w:val="24"/>
          <w:szCs w:val="24"/>
        </w:rPr>
        <w:t xml:space="preserve">).  Was the Lord’s prophecy of </w:t>
      </w:r>
      <w:r w:rsidR="009C5E14">
        <w:rPr>
          <w:rFonts w:ascii="Times New Roman" w:hAnsi="Times New Roman" w:cs="Times New Roman"/>
          <w:sz w:val="24"/>
          <w:szCs w:val="24"/>
        </w:rPr>
        <w:t>the death of P</w:t>
      </w:r>
      <w:r w:rsidR="00EF2839">
        <w:rPr>
          <w:rFonts w:ascii="Times New Roman" w:hAnsi="Times New Roman" w:cs="Times New Roman"/>
          <w:sz w:val="24"/>
          <w:szCs w:val="24"/>
        </w:rPr>
        <w:t>eter soon to be realized (</w:t>
      </w:r>
      <w:r w:rsidR="009C5E14">
        <w:rPr>
          <w:rFonts w:ascii="Times New Roman" w:hAnsi="Times New Roman" w:cs="Times New Roman"/>
          <w:sz w:val="24"/>
          <w:szCs w:val="24"/>
        </w:rPr>
        <w:t>Jn. 21:18; Eccl. 3:2a</w:t>
      </w:r>
      <w:r w:rsidR="00EF2839">
        <w:rPr>
          <w:rFonts w:ascii="Times New Roman" w:hAnsi="Times New Roman" w:cs="Times New Roman"/>
          <w:sz w:val="24"/>
          <w:szCs w:val="24"/>
        </w:rPr>
        <w:t>)?</w:t>
      </w:r>
      <w:r w:rsidR="009C5E14">
        <w:rPr>
          <w:rFonts w:ascii="Times New Roman" w:hAnsi="Times New Roman" w:cs="Times New Roman"/>
          <w:sz w:val="24"/>
          <w:szCs w:val="24"/>
        </w:rPr>
        <w:t xml:space="preserve">  John the Baptist, the Lord Jesus, Stephen, and James were all slaughtered through the instrumentality of Satan’s dupes. Was Peter next?</w:t>
      </w:r>
    </w:p>
    <w:p w:rsidR="00BD656F" w:rsidRDefault="009C5E14" w:rsidP="009C5E14">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church prayed for a miracle and </w:t>
      </w:r>
      <w:r w:rsidR="00DB6FB1" w:rsidRPr="00DB6FB1">
        <w:rPr>
          <w:rFonts w:ascii="Times New Roman" w:hAnsi="Times New Roman" w:cs="Times New Roman"/>
          <w:i/>
          <w:sz w:val="24"/>
          <w:szCs w:val="24"/>
        </w:rPr>
        <w:t>“</w:t>
      </w:r>
      <w:r w:rsidRPr="00DB6FB1">
        <w:rPr>
          <w:rFonts w:ascii="Times New Roman" w:hAnsi="Times New Roman" w:cs="Times New Roman"/>
          <w:i/>
          <w:sz w:val="24"/>
          <w:szCs w:val="24"/>
        </w:rPr>
        <w:t>the</w:t>
      </w:r>
      <w:r>
        <w:rPr>
          <w:rFonts w:ascii="Times New Roman" w:hAnsi="Times New Roman" w:cs="Times New Roman"/>
          <w:sz w:val="24"/>
          <w:szCs w:val="24"/>
        </w:rPr>
        <w:t xml:space="preserve"> </w:t>
      </w:r>
      <w:r w:rsidRPr="00DB6FB1">
        <w:rPr>
          <w:rFonts w:ascii="Times New Roman" w:hAnsi="Times New Roman" w:cs="Times New Roman"/>
          <w:i/>
          <w:sz w:val="24"/>
          <w:szCs w:val="24"/>
        </w:rPr>
        <w:t>angel of the Lord</w:t>
      </w:r>
      <w:r w:rsidR="00DB6FB1" w:rsidRPr="00DB6FB1">
        <w:rPr>
          <w:rFonts w:ascii="Times New Roman" w:hAnsi="Times New Roman" w:cs="Times New Roman"/>
          <w:i/>
          <w:sz w:val="24"/>
          <w:szCs w:val="24"/>
        </w:rPr>
        <w:t>”</w:t>
      </w:r>
      <w:r w:rsidR="00DB6FB1">
        <w:rPr>
          <w:rFonts w:ascii="Times New Roman" w:hAnsi="Times New Roman" w:cs="Times New Roman"/>
          <w:sz w:val="24"/>
          <w:szCs w:val="24"/>
        </w:rPr>
        <w:t xml:space="preserve"> (cf. Acts 5:19; 8:26)</w:t>
      </w:r>
      <w:r>
        <w:rPr>
          <w:rFonts w:ascii="Times New Roman" w:hAnsi="Times New Roman" w:cs="Times New Roman"/>
          <w:sz w:val="24"/>
          <w:szCs w:val="24"/>
        </w:rPr>
        <w:t xml:space="preserve"> answered in the “nick of time.”  Luke slowed the narrative by giving details, such as activities and conversations, heightening the drama!</w:t>
      </w:r>
      <w:r w:rsidR="00DB6FB1">
        <w:rPr>
          <w:rFonts w:ascii="Times New Roman" w:hAnsi="Times New Roman" w:cs="Times New Roman"/>
          <w:sz w:val="24"/>
          <w:szCs w:val="24"/>
        </w:rPr>
        <w:t xml:space="preserve">  Light appeared with the presence of the divine Saviour, and the Lord aroused “sleepy” Peter with the urgent command to arise and his chains fell off (soteriological truth: “when Jesus comes the chains fall off!”).  </w:t>
      </w:r>
      <w:r w:rsidR="001E2AC5">
        <w:rPr>
          <w:rFonts w:ascii="Times New Roman" w:hAnsi="Times New Roman" w:cs="Times New Roman"/>
          <w:sz w:val="24"/>
          <w:szCs w:val="24"/>
        </w:rPr>
        <w:t xml:space="preserve">The Lord </w:t>
      </w:r>
      <w:r w:rsidR="001E2AC5" w:rsidRPr="001E2AC5">
        <w:rPr>
          <w:rFonts w:ascii="Times New Roman" w:hAnsi="Times New Roman" w:cs="Times New Roman"/>
          <w:i/>
          <w:sz w:val="24"/>
          <w:szCs w:val="24"/>
        </w:rPr>
        <w:t>“smote”</w:t>
      </w:r>
      <w:r w:rsidR="001E2AC5">
        <w:rPr>
          <w:rFonts w:ascii="Times New Roman" w:hAnsi="Times New Roman" w:cs="Times New Roman"/>
          <w:sz w:val="24"/>
          <w:szCs w:val="24"/>
        </w:rPr>
        <w:t xml:space="preserve"> Peter and later </w:t>
      </w:r>
      <w:r w:rsidR="001E2AC5" w:rsidRPr="001E2AC5">
        <w:rPr>
          <w:rFonts w:ascii="Times New Roman" w:hAnsi="Times New Roman" w:cs="Times New Roman"/>
          <w:i/>
          <w:sz w:val="24"/>
          <w:szCs w:val="24"/>
        </w:rPr>
        <w:t>“smote”</w:t>
      </w:r>
      <w:r w:rsidR="001E2AC5">
        <w:rPr>
          <w:rFonts w:ascii="Times New Roman" w:hAnsi="Times New Roman" w:cs="Times New Roman"/>
          <w:sz w:val="24"/>
          <w:szCs w:val="24"/>
        </w:rPr>
        <w:t xml:space="preserve"> Herod (v. 23).</w:t>
      </w:r>
    </w:p>
    <w:p w:rsidR="00BD656F" w:rsidRDefault="001E2AC5" w:rsidP="001E2AC5">
      <w:pPr>
        <w:ind w:left="720"/>
        <w:contextualSpacing/>
        <w:rPr>
          <w:rFonts w:ascii="Times New Roman" w:hAnsi="Times New Roman" w:cs="Times New Roman"/>
          <w:sz w:val="24"/>
          <w:szCs w:val="24"/>
        </w:rPr>
      </w:pPr>
      <w:r>
        <w:rPr>
          <w:rFonts w:ascii="Times New Roman" w:hAnsi="Times New Roman" w:cs="Times New Roman"/>
          <w:sz w:val="24"/>
          <w:szCs w:val="24"/>
        </w:rPr>
        <w:t xml:space="preserve">*With four imperatives (3 </w:t>
      </w:r>
      <w:r w:rsidRPr="00BB4C00">
        <w:rPr>
          <w:rFonts w:ascii="Times New Roman" w:hAnsi="Times New Roman" w:cs="Times New Roman"/>
          <w:i/>
          <w:sz w:val="24"/>
          <w:szCs w:val="24"/>
        </w:rPr>
        <w:t xml:space="preserve">aorist </w:t>
      </w:r>
      <w:r>
        <w:rPr>
          <w:rFonts w:ascii="Times New Roman" w:hAnsi="Times New Roman" w:cs="Times New Roman"/>
          <w:sz w:val="24"/>
          <w:szCs w:val="24"/>
        </w:rPr>
        <w:t xml:space="preserve">and 1 present), the Lord commanded Peter to </w:t>
      </w:r>
      <w:r w:rsidRPr="00BB4C00">
        <w:rPr>
          <w:rFonts w:ascii="Times New Roman" w:hAnsi="Times New Roman" w:cs="Times New Roman"/>
          <w:i/>
          <w:sz w:val="24"/>
          <w:szCs w:val="24"/>
        </w:rPr>
        <w:t>“gird,” “bind,” “cast,”</w:t>
      </w:r>
      <w:r>
        <w:rPr>
          <w:rFonts w:ascii="Times New Roman" w:hAnsi="Times New Roman" w:cs="Times New Roman"/>
          <w:sz w:val="24"/>
          <w:szCs w:val="24"/>
        </w:rPr>
        <w:t xml:space="preserve"> and </w:t>
      </w:r>
      <w:r w:rsidR="00BB4C00">
        <w:rPr>
          <w:rFonts w:ascii="Times New Roman" w:hAnsi="Times New Roman" w:cs="Times New Roman"/>
          <w:sz w:val="24"/>
          <w:szCs w:val="24"/>
        </w:rPr>
        <w:t xml:space="preserve">continue to </w:t>
      </w:r>
      <w:r w:rsidRPr="00BB4C00">
        <w:rPr>
          <w:rFonts w:ascii="Times New Roman" w:hAnsi="Times New Roman" w:cs="Times New Roman"/>
          <w:i/>
          <w:sz w:val="24"/>
          <w:szCs w:val="24"/>
        </w:rPr>
        <w:t>“follow.”</w:t>
      </w:r>
      <w:r>
        <w:rPr>
          <w:rFonts w:ascii="Times New Roman" w:hAnsi="Times New Roman" w:cs="Times New Roman"/>
          <w:sz w:val="24"/>
          <w:szCs w:val="24"/>
        </w:rPr>
        <w:t xml:space="preserve"> With his hands free he could dress for </w:t>
      </w:r>
      <w:r w:rsidR="00BB4C00">
        <w:rPr>
          <w:rFonts w:ascii="Times New Roman" w:hAnsi="Times New Roman" w:cs="Times New Roman"/>
          <w:sz w:val="24"/>
          <w:szCs w:val="24"/>
        </w:rPr>
        <w:t xml:space="preserve">the </w:t>
      </w:r>
      <w:r>
        <w:rPr>
          <w:rFonts w:ascii="Times New Roman" w:hAnsi="Times New Roman" w:cs="Times New Roman"/>
          <w:sz w:val="24"/>
          <w:szCs w:val="24"/>
        </w:rPr>
        <w:t xml:space="preserve">escape.  Peter had learned early to </w:t>
      </w:r>
      <w:r w:rsidR="00176C74" w:rsidRPr="00176C74">
        <w:rPr>
          <w:rFonts w:ascii="Times New Roman" w:hAnsi="Times New Roman" w:cs="Times New Roman"/>
          <w:i/>
          <w:sz w:val="24"/>
          <w:szCs w:val="24"/>
        </w:rPr>
        <w:t>“</w:t>
      </w:r>
      <w:r w:rsidRPr="00176C74">
        <w:rPr>
          <w:rFonts w:ascii="Times New Roman" w:hAnsi="Times New Roman" w:cs="Times New Roman"/>
          <w:i/>
          <w:sz w:val="24"/>
          <w:szCs w:val="24"/>
        </w:rPr>
        <w:t>follow</w:t>
      </w:r>
      <w:r w:rsidR="00176C74" w:rsidRPr="00176C74">
        <w:rPr>
          <w:rFonts w:ascii="Times New Roman" w:hAnsi="Times New Roman" w:cs="Times New Roman"/>
          <w:i/>
          <w:sz w:val="24"/>
          <w:szCs w:val="24"/>
        </w:rPr>
        <w:t>”</w:t>
      </w:r>
      <w:r w:rsidR="00176C74">
        <w:rPr>
          <w:rFonts w:ascii="Times New Roman" w:hAnsi="Times New Roman" w:cs="Times New Roman"/>
          <w:sz w:val="24"/>
          <w:szCs w:val="24"/>
        </w:rPr>
        <w:t xml:space="preserve"> the Lord (Mt. 4:19; Jn. 10:27; 13:36-38; 21:19, 20)! </w:t>
      </w:r>
    </w:p>
    <w:p w:rsidR="00BD656F" w:rsidRPr="00176C74" w:rsidRDefault="00176C74">
      <w:pPr>
        <w:contextualSpacing/>
        <w:rPr>
          <w:rFonts w:ascii="Times New Roman" w:hAnsi="Times New Roman" w:cs="Times New Roman"/>
          <w:b/>
          <w:sz w:val="24"/>
          <w:szCs w:val="24"/>
        </w:rPr>
      </w:pPr>
      <w:r w:rsidRPr="00176C74">
        <w:rPr>
          <w:rFonts w:ascii="Times New Roman" w:hAnsi="Times New Roman" w:cs="Times New Roman"/>
          <w:b/>
          <w:sz w:val="24"/>
          <w:szCs w:val="24"/>
        </w:rPr>
        <w:t>Acts 12:9</w:t>
      </w:r>
    </w:p>
    <w:p w:rsidR="00BB4C00" w:rsidRPr="00455A66" w:rsidRDefault="00BB4C00" w:rsidP="00BB4C00">
      <w:pPr>
        <w:ind w:left="720"/>
        <w:contextualSpacing/>
        <w:rPr>
          <w:rFonts w:ascii="Times New Roman" w:hAnsi="Times New Roman" w:cs="Times New Roman"/>
          <w:i/>
          <w:sz w:val="24"/>
          <w:szCs w:val="24"/>
        </w:rPr>
      </w:pPr>
      <w:r>
        <w:rPr>
          <w:rFonts w:ascii="Times New Roman" w:hAnsi="Times New Roman" w:cs="Times New Roman"/>
          <w:sz w:val="24"/>
          <w:szCs w:val="24"/>
        </w:rPr>
        <w:t xml:space="preserve">*With painstaking detail, Luke takes the reader along with Peter as he </w:t>
      </w:r>
      <w:r w:rsidRPr="00455A66">
        <w:rPr>
          <w:rFonts w:ascii="Times New Roman" w:hAnsi="Times New Roman" w:cs="Times New Roman"/>
          <w:i/>
          <w:sz w:val="24"/>
          <w:szCs w:val="24"/>
        </w:rPr>
        <w:t>“went out”</w:t>
      </w:r>
      <w:r>
        <w:rPr>
          <w:rFonts w:ascii="Times New Roman" w:hAnsi="Times New Roman" w:cs="Times New Roman"/>
          <w:sz w:val="24"/>
          <w:szCs w:val="24"/>
        </w:rPr>
        <w:t xml:space="preserve"> and </w:t>
      </w:r>
      <w:r w:rsidRPr="00455A66">
        <w:rPr>
          <w:rFonts w:ascii="Times New Roman" w:hAnsi="Times New Roman" w:cs="Times New Roman"/>
          <w:i/>
          <w:sz w:val="24"/>
          <w:szCs w:val="24"/>
        </w:rPr>
        <w:t>“followed”</w:t>
      </w:r>
      <w:r>
        <w:rPr>
          <w:rFonts w:ascii="Times New Roman" w:hAnsi="Times New Roman" w:cs="Times New Roman"/>
          <w:sz w:val="24"/>
          <w:szCs w:val="24"/>
        </w:rPr>
        <w:t xml:space="preserve"> the angel.</w:t>
      </w:r>
      <w:r>
        <w:rPr>
          <w:rFonts w:ascii="Times New Roman" w:hAnsi="Times New Roman" w:cs="Times New Roman"/>
          <w:sz w:val="24"/>
          <w:szCs w:val="24"/>
        </w:rPr>
        <w:tab/>
        <w:t xml:space="preserve">The apostle </w:t>
      </w:r>
      <w:r w:rsidRPr="00BB4C00">
        <w:rPr>
          <w:rFonts w:ascii="Times New Roman" w:hAnsi="Times New Roman" w:cs="Times New Roman"/>
          <w:i/>
          <w:sz w:val="24"/>
          <w:szCs w:val="24"/>
        </w:rPr>
        <w:t>“wist”</w:t>
      </w:r>
      <w:r>
        <w:rPr>
          <w:rFonts w:ascii="Times New Roman" w:hAnsi="Times New Roman" w:cs="Times New Roman"/>
          <w:sz w:val="24"/>
          <w:szCs w:val="24"/>
        </w:rPr>
        <w:t xml:space="preserve"> (German word from </w:t>
      </w:r>
      <w:r w:rsidRPr="00BB4C00">
        <w:rPr>
          <w:rFonts w:ascii="Times New Roman" w:hAnsi="Times New Roman" w:cs="Times New Roman"/>
          <w:i/>
          <w:sz w:val="24"/>
          <w:szCs w:val="24"/>
        </w:rPr>
        <w:t xml:space="preserve">wissen </w:t>
      </w:r>
      <w:r>
        <w:rPr>
          <w:rFonts w:ascii="Times New Roman" w:hAnsi="Times New Roman" w:cs="Times New Roman"/>
          <w:sz w:val="24"/>
          <w:szCs w:val="24"/>
        </w:rPr>
        <w:t xml:space="preserve">for “to know;” related to </w:t>
      </w:r>
      <w:r w:rsidRPr="00E9129D">
        <w:rPr>
          <w:rFonts w:ascii="Times New Roman" w:hAnsi="Times New Roman" w:cs="Times New Roman"/>
          <w:i/>
          <w:sz w:val="24"/>
          <w:szCs w:val="24"/>
        </w:rPr>
        <w:t>“wot”</w:t>
      </w:r>
      <w:r>
        <w:rPr>
          <w:rFonts w:ascii="Times New Roman" w:hAnsi="Times New Roman" w:cs="Times New Roman"/>
          <w:sz w:val="24"/>
          <w:szCs w:val="24"/>
        </w:rPr>
        <w:t xml:space="preserve"> and </w:t>
      </w:r>
      <w:r w:rsidRPr="00E9129D">
        <w:rPr>
          <w:rFonts w:ascii="Times New Roman" w:hAnsi="Times New Roman" w:cs="Times New Roman"/>
          <w:i/>
          <w:sz w:val="24"/>
          <w:szCs w:val="24"/>
        </w:rPr>
        <w:t>“wit”</w:t>
      </w:r>
      <w:r>
        <w:rPr>
          <w:rFonts w:ascii="Times New Roman" w:hAnsi="Times New Roman" w:cs="Times New Roman"/>
          <w:sz w:val="24"/>
          <w:szCs w:val="24"/>
        </w:rPr>
        <w:t>) not the reality of the event but thought he saw a vision.</w:t>
      </w:r>
      <w:r w:rsidR="00455A66">
        <w:rPr>
          <w:rFonts w:ascii="Times New Roman" w:hAnsi="Times New Roman" w:cs="Times New Roman"/>
          <w:sz w:val="24"/>
          <w:szCs w:val="24"/>
        </w:rPr>
        <w:t xml:space="preserve">  Peter enacted Ps. 119:105: </w:t>
      </w:r>
      <w:r w:rsidR="00455A66" w:rsidRPr="00455A66">
        <w:rPr>
          <w:rFonts w:ascii="Times New Roman" w:hAnsi="Times New Roman" w:cs="Times New Roman"/>
          <w:i/>
          <w:sz w:val="24"/>
          <w:szCs w:val="24"/>
        </w:rPr>
        <w:t>“</w:t>
      </w:r>
      <w:r w:rsidR="00455A66" w:rsidRPr="00455A66">
        <w:rPr>
          <w:rFonts w:ascii="Times New Roman" w:hAnsi="Times New Roman" w:cs="Times New Roman"/>
          <w:i/>
          <w:sz w:val="24"/>
          <w:szCs w:val="24"/>
          <w:lang w:bidi="he-IL"/>
        </w:rPr>
        <w:t>Thy word is a lamp unto my feet, and a light unto my path.</w:t>
      </w:r>
      <w:r w:rsidR="00455A66" w:rsidRPr="00455A66">
        <w:rPr>
          <w:rFonts w:ascii="Times New Roman" w:hAnsi="Times New Roman" w:cs="Times New Roman"/>
          <w:i/>
          <w:sz w:val="24"/>
          <w:szCs w:val="24"/>
        </w:rPr>
        <w:t xml:space="preserve">” </w:t>
      </w:r>
    </w:p>
    <w:p w:rsidR="00BD656F" w:rsidRPr="00BB4C00" w:rsidRDefault="00BB4C00">
      <w:pPr>
        <w:contextualSpacing/>
        <w:rPr>
          <w:rFonts w:ascii="Times New Roman" w:hAnsi="Times New Roman" w:cs="Times New Roman"/>
          <w:b/>
          <w:sz w:val="24"/>
          <w:szCs w:val="24"/>
        </w:rPr>
      </w:pPr>
      <w:r w:rsidRPr="00BB4C00">
        <w:rPr>
          <w:rFonts w:ascii="Times New Roman" w:hAnsi="Times New Roman" w:cs="Times New Roman"/>
          <w:b/>
          <w:sz w:val="24"/>
          <w:szCs w:val="24"/>
        </w:rPr>
        <w:t>Acts 12:10</w:t>
      </w:r>
    </w:p>
    <w:p w:rsidR="00BD656F" w:rsidRDefault="00FB3A8D" w:rsidP="00455A66">
      <w:pPr>
        <w:ind w:left="720"/>
        <w:contextualSpacing/>
        <w:rPr>
          <w:rFonts w:ascii="Times New Roman" w:hAnsi="Times New Roman" w:cs="Times New Roman"/>
          <w:sz w:val="24"/>
          <w:szCs w:val="24"/>
        </w:rPr>
      </w:pPr>
      <w:r>
        <w:rPr>
          <w:rFonts w:ascii="Times New Roman" w:hAnsi="Times New Roman" w:cs="Times New Roman"/>
          <w:sz w:val="24"/>
          <w:szCs w:val="24"/>
        </w:rPr>
        <w:t>*</w:t>
      </w:r>
      <w:r w:rsidR="00455A66">
        <w:rPr>
          <w:rFonts w:ascii="Times New Roman" w:hAnsi="Times New Roman" w:cs="Times New Roman"/>
          <w:sz w:val="24"/>
          <w:szCs w:val="24"/>
        </w:rPr>
        <w:t>The LORD knows the way out of all complex difficulties (</w:t>
      </w:r>
      <w:r>
        <w:rPr>
          <w:rFonts w:ascii="Times New Roman" w:hAnsi="Times New Roman" w:cs="Times New Roman"/>
          <w:sz w:val="24"/>
          <w:szCs w:val="24"/>
        </w:rPr>
        <w:t>I Cor. 10:13</w:t>
      </w:r>
      <w:r w:rsidR="00455A66">
        <w:rPr>
          <w:rFonts w:ascii="Times New Roman" w:hAnsi="Times New Roman" w:cs="Times New Roman"/>
          <w:sz w:val="24"/>
          <w:szCs w:val="24"/>
        </w:rPr>
        <w:t xml:space="preserve">).  There was the first </w:t>
      </w:r>
      <w:r w:rsidR="00455A66" w:rsidRPr="00455A66">
        <w:rPr>
          <w:rFonts w:ascii="Times New Roman" w:hAnsi="Times New Roman" w:cs="Times New Roman"/>
          <w:i/>
          <w:sz w:val="24"/>
          <w:szCs w:val="24"/>
        </w:rPr>
        <w:t>“ward”</w:t>
      </w:r>
      <w:r w:rsidR="00455A66">
        <w:rPr>
          <w:rFonts w:ascii="Times New Roman" w:hAnsi="Times New Roman" w:cs="Times New Roman"/>
          <w:sz w:val="24"/>
          <w:szCs w:val="24"/>
        </w:rPr>
        <w:t xml:space="preserve"> (literally “cage” or holding area) and then the second </w:t>
      </w:r>
      <w:r w:rsidR="00455A66" w:rsidRPr="00FB3A8D">
        <w:rPr>
          <w:rFonts w:ascii="Times New Roman" w:hAnsi="Times New Roman" w:cs="Times New Roman"/>
          <w:i/>
          <w:sz w:val="24"/>
          <w:szCs w:val="24"/>
        </w:rPr>
        <w:t>“ward</w:t>
      </w:r>
      <w:r w:rsidRPr="00FB3A8D">
        <w:rPr>
          <w:rFonts w:ascii="Times New Roman" w:hAnsi="Times New Roman" w:cs="Times New Roman"/>
          <w:i/>
          <w:sz w:val="24"/>
          <w:szCs w:val="24"/>
        </w:rPr>
        <w:t>,</w:t>
      </w:r>
      <w:r w:rsidR="00455A66" w:rsidRPr="00FB3A8D">
        <w:rPr>
          <w:rFonts w:ascii="Times New Roman" w:hAnsi="Times New Roman" w:cs="Times New Roman"/>
          <w:i/>
          <w:sz w:val="24"/>
          <w:szCs w:val="24"/>
        </w:rPr>
        <w:t>”</w:t>
      </w:r>
      <w:r>
        <w:rPr>
          <w:rFonts w:ascii="Times New Roman" w:hAnsi="Times New Roman" w:cs="Times New Roman"/>
          <w:sz w:val="24"/>
          <w:szCs w:val="24"/>
        </w:rPr>
        <w:t xml:space="preserve"> and then to the iron-gate. Luke recorded that it opened </w:t>
      </w:r>
      <w:r w:rsidRPr="00FB3A8D">
        <w:rPr>
          <w:rFonts w:ascii="Times New Roman" w:hAnsi="Times New Roman" w:cs="Times New Roman"/>
          <w:i/>
          <w:sz w:val="24"/>
          <w:szCs w:val="24"/>
        </w:rPr>
        <w:t>“of his own accord”</w:t>
      </w:r>
      <w:r>
        <w:rPr>
          <w:rFonts w:ascii="Times New Roman" w:hAnsi="Times New Roman" w:cs="Times New Roman"/>
          <w:sz w:val="24"/>
          <w:szCs w:val="24"/>
        </w:rPr>
        <w:t xml:space="preserve"> (</w:t>
      </w:r>
      <w:r w:rsidRPr="00FB3A8D">
        <w:rPr>
          <w:rFonts w:ascii="Times New Roman" w:hAnsi="Times New Roman" w:cs="Times New Roman"/>
          <w:i/>
          <w:sz w:val="24"/>
          <w:szCs w:val="24"/>
        </w:rPr>
        <w:t>automate</w:t>
      </w:r>
      <w:r>
        <w:rPr>
          <w:rFonts w:ascii="Times New Roman" w:hAnsi="Times New Roman" w:cs="Times New Roman"/>
          <w:sz w:val="24"/>
          <w:szCs w:val="24"/>
        </w:rPr>
        <w:t xml:space="preserve">).  Finally, rushing through the maze of the prison matrix they reached the outside street.  Once delivered out of the prison the angel of the Lord departed. </w:t>
      </w:r>
    </w:p>
    <w:p w:rsidR="00BD656F" w:rsidRPr="00C8619A" w:rsidRDefault="00C8619A">
      <w:pPr>
        <w:contextualSpacing/>
        <w:rPr>
          <w:rFonts w:ascii="Times New Roman" w:hAnsi="Times New Roman" w:cs="Times New Roman"/>
          <w:b/>
          <w:sz w:val="24"/>
          <w:szCs w:val="24"/>
        </w:rPr>
      </w:pPr>
      <w:r w:rsidRPr="00C8619A">
        <w:rPr>
          <w:rFonts w:ascii="Times New Roman" w:hAnsi="Times New Roman" w:cs="Times New Roman"/>
          <w:b/>
          <w:sz w:val="24"/>
          <w:szCs w:val="24"/>
        </w:rPr>
        <w:t>Acts 12:11-12</w:t>
      </w:r>
    </w:p>
    <w:p w:rsidR="00BD656F" w:rsidRDefault="00C8619A" w:rsidP="00C8619A">
      <w:pPr>
        <w:ind w:left="720"/>
        <w:contextualSpacing/>
        <w:rPr>
          <w:rFonts w:ascii="Times New Roman" w:hAnsi="Times New Roman" w:cs="Times New Roman"/>
          <w:sz w:val="24"/>
          <w:szCs w:val="24"/>
        </w:rPr>
      </w:pPr>
      <w:r>
        <w:rPr>
          <w:rFonts w:ascii="Times New Roman" w:hAnsi="Times New Roman" w:cs="Times New Roman"/>
          <w:sz w:val="24"/>
          <w:szCs w:val="24"/>
        </w:rPr>
        <w:t>*In the Lord’s sovereignty he rescued Peter but not James. Peter had work to do (2 Epistles) but James’s service on earth was done (Ps. 116:15).</w:t>
      </w:r>
    </w:p>
    <w:p w:rsidR="00BD656F" w:rsidRDefault="00C8619A" w:rsidP="00C8619A">
      <w:pPr>
        <w:ind w:left="720"/>
        <w:contextualSpacing/>
        <w:rPr>
          <w:rFonts w:ascii="Times New Roman" w:hAnsi="Times New Roman" w:cs="Times New Roman"/>
          <w:sz w:val="24"/>
          <w:szCs w:val="24"/>
        </w:rPr>
      </w:pPr>
      <w:r>
        <w:rPr>
          <w:rFonts w:ascii="Times New Roman" w:hAnsi="Times New Roman" w:cs="Times New Roman"/>
          <w:sz w:val="24"/>
          <w:szCs w:val="24"/>
        </w:rPr>
        <w:t xml:space="preserve">*Peter had opportunity to reflect on the event and recognized that the Lord delivered him from Herod and from the </w:t>
      </w:r>
      <w:r w:rsidRPr="00C8619A">
        <w:rPr>
          <w:rFonts w:ascii="Times New Roman" w:hAnsi="Times New Roman" w:cs="Times New Roman"/>
          <w:i/>
          <w:sz w:val="24"/>
          <w:szCs w:val="24"/>
        </w:rPr>
        <w:t>“expectation”</w:t>
      </w:r>
      <w:r>
        <w:rPr>
          <w:rFonts w:ascii="Times New Roman" w:hAnsi="Times New Roman" w:cs="Times New Roman"/>
          <w:sz w:val="24"/>
          <w:szCs w:val="24"/>
        </w:rPr>
        <w:t xml:space="preserve"> of the Jews. The Jews were not interested in celebrating the Passover, the Feast of unleavened bread, or the Christian “Easter,” but in celebrating the martyrdom of one of the apostles of the sectarian “Christian” movement!</w:t>
      </w:r>
    </w:p>
    <w:p w:rsidR="00E9710F" w:rsidRDefault="005131C4" w:rsidP="00C8619A">
      <w:pPr>
        <w:ind w:left="720"/>
        <w:contextualSpacing/>
        <w:rPr>
          <w:rFonts w:ascii="Times New Roman" w:hAnsi="Times New Roman" w:cs="Times New Roman"/>
          <w:sz w:val="24"/>
          <w:szCs w:val="24"/>
        </w:rPr>
      </w:pPr>
      <w:r>
        <w:rPr>
          <w:rFonts w:ascii="Times New Roman" w:hAnsi="Times New Roman" w:cs="Times New Roman"/>
          <w:sz w:val="24"/>
          <w:szCs w:val="24"/>
        </w:rPr>
        <w:t>*</w:t>
      </w:r>
      <w:r w:rsidR="00E9710F">
        <w:rPr>
          <w:rFonts w:ascii="Times New Roman" w:hAnsi="Times New Roman" w:cs="Times New Roman"/>
          <w:sz w:val="24"/>
          <w:szCs w:val="24"/>
        </w:rPr>
        <w:t xml:space="preserve">Supernaturally delivered from prison and certain death, where would Peter go in Jerusalem? He went to church.  The Jerusalem Baptist Church was now </w:t>
      </w:r>
      <w:r w:rsidR="00EE715F">
        <w:rPr>
          <w:rFonts w:ascii="Times New Roman" w:hAnsi="Times New Roman" w:cs="Times New Roman"/>
          <w:sz w:val="24"/>
          <w:szCs w:val="24"/>
        </w:rPr>
        <w:t xml:space="preserve">reconvened and was </w:t>
      </w:r>
      <w:r w:rsidR="00E9710F">
        <w:rPr>
          <w:rFonts w:ascii="Times New Roman" w:hAnsi="Times New Roman" w:cs="Times New Roman"/>
          <w:sz w:val="24"/>
          <w:szCs w:val="24"/>
        </w:rPr>
        <w:t xml:space="preserve">meeting in </w:t>
      </w:r>
      <w:r w:rsidR="00E9710F" w:rsidRPr="00E9710F">
        <w:rPr>
          <w:rFonts w:ascii="Times New Roman" w:hAnsi="Times New Roman" w:cs="Times New Roman"/>
          <w:i/>
          <w:sz w:val="24"/>
          <w:szCs w:val="24"/>
        </w:rPr>
        <w:t>“the house of Mary,”</w:t>
      </w:r>
      <w:r w:rsidR="00E9710F">
        <w:rPr>
          <w:rFonts w:ascii="Times New Roman" w:hAnsi="Times New Roman" w:cs="Times New Roman"/>
          <w:sz w:val="24"/>
          <w:szCs w:val="24"/>
        </w:rPr>
        <w:t xml:space="preserve"> presumably the </w:t>
      </w:r>
      <w:r w:rsidR="00E9710F" w:rsidRPr="00E9710F">
        <w:rPr>
          <w:rFonts w:ascii="Times New Roman" w:hAnsi="Times New Roman" w:cs="Times New Roman"/>
          <w:i/>
          <w:sz w:val="24"/>
          <w:szCs w:val="24"/>
        </w:rPr>
        <w:t>“upper room”</w:t>
      </w:r>
      <w:r w:rsidR="00E9710F">
        <w:rPr>
          <w:rFonts w:ascii="Times New Roman" w:hAnsi="Times New Roman" w:cs="Times New Roman"/>
          <w:sz w:val="24"/>
          <w:szCs w:val="24"/>
        </w:rPr>
        <w:t xml:space="preserve"> (Acts 1:13).  Apparently, she was a widow and stayed in Jerusalem at the dispersion.  </w:t>
      </w:r>
      <w:r w:rsidR="00EE715F">
        <w:rPr>
          <w:rFonts w:ascii="Times New Roman" w:hAnsi="Times New Roman" w:cs="Times New Roman"/>
          <w:sz w:val="24"/>
          <w:szCs w:val="24"/>
        </w:rPr>
        <w:t xml:space="preserve">Since John Mark was her son, and he apparently was connected to the </w:t>
      </w:r>
      <w:r w:rsidR="00EE715F" w:rsidRPr="00EE715F">
        <w:rPr>
          <w:rFonts w:ascii="Times New Roman" w:hAnsi="Times New Roman" w:cs="Times New Roman"/>
          <w:i/>
          <w:sz w:val="24"/>
          <w:szCs w:val="24"/>
        </w:rPr>
        <w:t>“upper room”</w:t>
      </w:r>
      <w:r w:rsidR="00EE715F">
        <w:rPr>
          <w:rFonts w:ascii="Times New Roman" w:hAnsi="Times New Roman" w:cs="Times New Roman"/>
          <w:sz w:val="24"/>
          <w:szCs w:val="24"/>
        </w:rPr>
        <w:t xml:space="preserve"> where the Lord met with His disciples (Mk. 14:15), presumably he was the young man who fled naked (Mk. 14:51-52).</w:t>
      </w:r>
      <w:r w:rsidR="00FE1256">
        <w:rPr>
          <w:rFonts w:ascii="Times New Roman" w:hAnsi="Times New Roman" w:cs="Times New Roman"/>
          <w:sz w:val="24"/>
          <w:szCs w:val="24"/>
        </w:rPr>
        <w:t xml:space="preserve">  </w:t>
      </w:r>
      <w:r w:rsidR="00E9710F">
        <w:rPr>
          <w:rFonts w:ascii="Times New Roman" w:hAnsi="Times New Roman" w:cs="Times New Roman"/>
          <w:sz w:val="24"/>
          <w:szCs w:val="24"/>
        </w:rPr>
        <w:t xml:space="preserve">Since the church was praying </w:t>
      </w:r>
      <w:r w:rsidR="00E9710F" w:rsidRPr="00EE715F">
        <w:rPr>
          <w:rFonts w:ascii="Times New Roman" w:hAnsi="Times New Roman" w:cs="Times New Roman"/>
          <w:i/>
          <w:sz w:val="24"/>
          <w:szCs w:val="24"/>
        </w:rPr>
        <w:t>“without ceasing”</w:t>
      </w:r>
      <w:r w:rsidR="00E9710F">
        <w:rPr>
          <w:rFonts w:ascii="Times New Roman" w:hAnsi="Times New Roman" w:cs="Times New Roman"/>
          <w:sz w:val="24"/>
          <w:szCs w:val="24"/>
        </w:rPr>
        <w:t xml:space="preserve"> (v. 5</w:t>
      </w:r>
      <w:r w:rsidR="00EE715F">
        <w:rPr>
          <w:rFonts w:ascii="Times New Roman" w:hAnsi="Times New Roman" w:cs="Times New Roman"/>
          <w:sz w:val="24"/>
          <w:szCs w:val="24"/>
        </w:rPr>
        <w:t>)</w:t>
      </w:r>
      <w:r w:rsidR="00E9710F">
        <w:rPr>
          <w:rFonts w:ascii="Times New Roman" w:hAnsi="Times New Roman" w:cs="Times New Roman"/>
          <w:sz w:val="24"/>
          <w:szCs w:val="24"/>
        </w:rPr>
        <w:t xml:space="preserve">, </w:t>
      </w:r>
      <w:r w:rsidR="00FE1256">
        <w:rPr>
          <w:rFonts w:ascii="Times New Roman" w:hAnsi="Times New Roman" w:cs="Times New Roman"/>
          <w:sz w:val="24"/>
          <w:szCs w:val="24"/>
        </w:rPr>
        <w:t xml:space="preserve">Peter assumed that </w:t>
      </w:r>
      <w:r w:rsidR="00E9710F">
        <w:rPr>
          <w:rFonts w:ascii="Times New Roman" w:hAnsi="Times New Roman" w:cs="Times New Roman"/>
          <w:sz w:val="24"/>
          <w:szCs w:val="24"/>
        </w:rPr>
        <w:t xml:space="preserve">the all night vigil </w:t>
      </w:r>
      <w:r w:rsidR="00EE715F">
        <w:rPr>
          <w:rFonts w:ascii="Times New Roman" w:hAnsi="Times New Roman" w:cs="Times New Roman"/>
          <w:sz w:val="24"/>
          <w:szCs w:val="24"/>
        </w:rPr>
        <w:t>was continuing</w:t>
      </w:r>
      <w:r w:rsidR="00FE1256">
        <w:rPr>
          <w:rFonts w:ascii="Times New Roman" w:hAnsi="Times New Roman" w:cs="Times New Roman"/>
          <w:sz w:val="24"/>
          <w:szCs w:val="24"/>
        </w:rPr>
        <w:t xml:space="preserve"> and that as former pastor, would be welcome!</w:t>
      </w:r>
    </w:p>
    <w:p w:rsidR="00BD656F" w:rsidRDefault="00EE715F">
      <w:pPr>
        <w:contextualSpacing/>
        <w:rPr>
          <w:rFonts w:ascii="Times New Roman" w:hAnsi="Times New Roman" w:cs="Times New Roman"/>
          <w:b/>
          <w:sz w:val="24"/>
          <w:szCs w:val="24"/>
        </w:rPr>
      </w:pPr>
      <w:r w:rsidRPr="00EE715F">
        <w:rPr>
          <w:rFonts w:ascii="Times New Roman" w:hAnsi="Times New Roman" w:cs="Times New Roman"/>
          <w:b/>
          <w:sz w:val="24"/>
          <w:szCs w:val="24"/>
        </w:rPr>
        <w:t>Acts 12:13</w:t>
      </w:r>
    </w:p>
    <w:p w:rsidR="00BD656F" w:rsidRDefault="00EE715F" w:rsidP="00AD7C83">
      <w:pPr>
        <w:ind w:left="720"/>
        <w:contextualSpacing/>
        <w:rPr>
          <w:rFonts w:ascii="Times New Roman" w:hAnsi="Times New Roman" w:cs="Times New Roman"/>
          <w:sz w:val="24"/>
          <w:szCs w:val="24"/>
        </w:rPr>
      </w:pPr>
      <w:r w:rsidRPr="00EE715F">
        <w:rPr>
          <w:rFonts w:ascii="Times New Roman" w:hAnsi="Times New Roman" w:cs="Times New Roman"/>
          <w:sz w:val="24"/>
          <w:szCs w:val="24"/>
        </w:rPr>
        <w:t>*</w:t>
      </w:r>
      <w:r w:rsidR="00B60152">
        <w:rPr>
          <w:rFonts w:ascii="Times New Roman" w:hAnsi="Times New Roman" w:cs="Times New Roman"/>
          <w:sz w:val="24"/>
          <w:szCs w:val="24"/>
        </w:rPr>
        <w:t xml:space="preserve">The house was large with a gate, a servant, and a </w:t>
      </w:r>
      <w:r>
        <w:rPr>
          <w:rFonts w:ascii="Times New Roman" w:hAnsi="Times New Roman" w:cs="Times New Roman"/>
          <w:sz w:val="24"/>
          <w:szCs w:val="24"/>
        </w:rPr>
        <w:t>large</w:t>
      </w:r>
      <w:r w:rsidR="00B60152">
        <w:rPr>
          <w:rFonts w:ascii="Times New Roman" w:hAnsi="Times New Roman" w:cs="Times New Roman"/>
          <w:sz w:val="24"/>
          <w:szCs w:val="24"/>
        </w:rPr>
        <w:t xml:space="preserve"> upper room, suggesting that Mary was affluent as was her brother Barnabas.  Rhoda responded to the knocking, cautious about the night visitor.   </w:t>
      </w:r>
      <w:r>
        <w:rPr>
          <w:rFonts w:ascii="Times New Roman" w:hAnsi="Times New Roman" w:cs="Times New Roman"/>
          <w:sz w:val="24"/>
          <w:szCs w:val="24"/>
        </w:rPr>
        <w:t xml:space="preserve"> </w:t>
      </w:r>
    </w:p>
    <w:p w:rsidR="00784CCF" w:rsidRPr="00784CCF" w:rsidRDefault="00784CCF" w:rsidP="00784CCF">
      <w:pPr>
        <w:ind w:left="720" w:hanging="720"/>
        <w:contextualSpacing/>
        <w:rPr>
          <w:rFonts w:ascii="Times New Roman" w:hAnsi="Times New Roman" w:cs="Times New Roman"/>
          <w:b/>
          <w:sz w:val="24"/>
          <w:szCs w:val="24"/>
        </w:rPr>
      </w:pPr>
      <w:r w:rsidRPr="00784CCF">
        <w:rPr>
          <w:rFonts w:ascii="Times New Roman" w:hAnsi="Times New Roman" w:cs="Times New Roman"/>
          <w:b/>
          <w:sz w:val="24"/>
          <w:szCs w:val="24"/>
        </w:rPr>
        <w:lastRenderedPageBreak/>
        <w:t>Acts 12:1</w:t>
      </w:r>
      <w:r w:rsidR="00265773">
        <w:rPr>
          <w:rFonts w:ascii="Times New Roman" w:hAnsi="Times New Roman" w:cs="Times New Roman"/>
          <w:b/>
          <w:sz w:val="24"/>
          <w:szCs w:val="24"/>
        </w:rPr>
        <w:t>3-14</w:t>
      </w:r>
    </w:p>
    <w:p w:rsidR="00784CCF" w:rsidRDefault="00784CCF" w:rsidP="00AD7C83">
      <w:pPr>
        <w:ind w:left="720"/>
        <w:contextualSpacing/>
        <w:rPr>
          <w:rFonts w:ascii="Times New Roman" w:hAnsi="Times New Roman" w:cs="Times New Roman"/>
          <w:sz w:val="24"/>
          <w:szCs w:val="24"/>
        </w:rPr>
      </w:pPr>
      <w:r>
        <w:rPr>
          <w:rFonts w:ascii="Times New Roman" w:hAnsi="Times New Roman" w:cs="Times New Roman"/>
          <w:sz w:val="24"/>
          <w:szCs w:val="24"/>
        </w:rPr>
        <w:t>*</w:t>
      </w:r>
      <w:r w:rsidR="00483F4C">
        <w:rPr>
          <w:rFonts w:ascii="Times New Roman" w:hAnsi="Times New Roman" w:cs="Times New Roman"/>
          <w:sz w:val="24"/>
          <w:szCs w:val="24"/>
        </w:rPr>
        <w:t xml:space="preserve">Having been delivered from prison and sure execution by </w:t>
      </w:r>
      <w:r w:rsidR="00483F4C" w:rsidRPr="00713256">
        <w:rPr>
          <w:rFonts w:ascii="Times New Roman" w:hAnsi="Times New Roman" w:cs="Times New Roman"/>
          <w:i/>
          <w:sz w:val="24"/>
          <w:szCs w:val="24"/>
        </w:rPr>
        <w:t>“the angel of the Lord,”</w:t>
      </w:r>
      <w:r w:rsidR="00483F4C">
        <w:rPr>
          <w:rFonts w:ascii="Times New Roman" w:hAnsi="Times New Roman" w:cs="Times New Roman"/>
          <w:sz w:val="24"/>
          <w:szCs w:val="24"/>
        </w:rPr>
        <w:t xml:space="preserve"> Peter went to the place where the </w:t>
      </w:r>
      <w:r w:rsidR="00C16972">
        <w:rPr>
          <w:rFonts w:ascii="Times New Roman" w:hAnsi="Times New Roman" w:cs="Times New Roman"/>
          <w:sz w:val="24"/>
          <w:szCs w:val="24"/>
        </w:rPr>
        <w:t xml:space="preserve">Jerusalem </w:t>
      </w:r>
      <w:r w:rsidR="00483F4C">
        <w:rPr>
          <w:rFonts w:ascii="Times New Roman" w:hAnsi="Times New Roman" w:cs="Times New Roman"/>
          <w:sz w:val="24"/>
          <w:szCs w:val="24"/>
        </w:rPr>
        <w:t>Baptist assembly was meeting. At the home of affluent Mary and John Mark</w:t>
      </w:r>
      <w:r w:rsidR="00C16972">
        <w:rPr>
          <w:rFonts w:ascii="Times New Roman" w:hAnsi="Times New Roman" w:cs="Times New Roman"/>
          <w:sz w:val="24"/>
          <w:szCs w:val="24"/>
        </w:rPr>
        <w:t>,</w:t>
      </w:r>
      <w:r w:rsidR="00483F4C">
        <w:rPr>
          <w:rFonts w:ascii="Times New Roman" w:hAnsi="Times New Roman" w:cs="Times New Roman"/>
          <w:sz w:val="24"/>
          <w:szCs w:val="24"/>
        </w:rPr>
        <w:t xml:space="preserve"> </w:t>
      </w:r>
      <w:r w:rsidR="00C16972">
        <w:rPr>
          <w:rFonts w:ascii="Times New Roman" w:hAnsi="Times New Roman" w:cs="Times New Roman"/>
          <w:sz w:val="24"/>
          <w:szCs w:val="24"/>
        </w:rPr>
        <w:t>t</w:t>
      </w:r>
      <w:r w:rsidR="00483F4C">
        <w:rPr>
          <w:rFonts w:ascii="Times New Roman" w:hAnsi="Times New Roman" w:cs="Times New Roman"/>
          <w:sz w:val="24"/>
          <w:szCs w:val="24"/>
        </w:rPr>
        <w:t>he</w:t>
      </w:r>
      <w:r w:rsidR="00C16972">
        <w:rPr>
          <w:rFonts w:ascii="Times New Roman" w:hAnsi="Times New Roman" w:cs="Times New Roman"/>
          <w:sz w:val="24"/>
          <w:szCs w:val="24"/>
        </w:rPr>
        <w:t xml:space="preserve"> Apostle Peter and former pastor</w:t>
      </w:r>
      <w:r w:rsidR="00483F4C">
        <w:rPr>
          <w:rFonts w:ascii="Times New Roman" w:hAnsi="Times New Roman" w:cs="Times New Roman"/>
          <w:sz w:val="24"/>
          <w:szCs w:val="24"/>
        </w:rPr>
        <w:t xml:space="preserve"> knocked on the door of the gate and the servant Rhoda </w:t>
      </w:r>
      <w:r w:rsidR="00C16972">
        <w:rPr>
          <w:rFonts w:ascii="Times New Roman" w:hAnsi="Times New Roman" w:cs="Times New Roman"/>
          <w:sz w:val="24"/>
          <w:szCs w:val="24"/>
        </w:rPr>
        <w:t xml:space="preserve">(“rose”) </w:t>
      </w:r>
      <w:r w:rsidR="00483F4C">
        <w:rPr>
          <w:rFonts w:ascii="Times New Roman" w:hAnsi="Times New Roman" w:cs="Times New Roman"/>
          <w:sz w:val="24"/>
          <w:szCs w:val="24"/>
        </w:rPr>
        <w:t>answered (female servants kept the doors [</w:t>
      </w:r>
      <w:r w:rsidR="00265773">
        <w:rPr>
          <w:rFonts w:ascii="Times New Roman" w:hAnsi="Times New Roman" w:cs="Times New Roman"/>
          <w:sz w:val="24"/>
          <w:szCs w:val="24"/>
        </w:rPr>
        <w:t>Jn. 18</w:t>
      </w:r>
      <w:r w:rsidR="00BB6691">
        <w:rPr>
          <w:rFonts w:ascii="Times New Roman" w:hAnsi="Times New Roman" w:cs="Times New Roman"/>
          <w:sz w:val="24"/>
          <w:szCs w:val="24"/>
        </w:rPr>
        <w:t>:</w:t>
      </w:r>
      <w:r w:rsidR="00265773">
        <w:rPr>
          <w:rFonts w:ascii="Times New Roman" w:hAnsi="Times New Roman" w:cs="Times New Roman"/>
          <w:sz w:val="24"/>
          <w:szCs w:val="24"/>
        </w:rPr>
        <w:t>16-17</w:t>
      </w:r>
      <w:r w:rsidR="00483F4C">
        <w:rPr>
          <w:rFonts w:ascii="Times New Roman" w:hAnsi="Times New Roman" w:cs="Times New Roman"/>
          <w:sz w:val="24"/>
          <w:szCs w:val="24"/>
        </w:rPr>
        <w:t xml:space="preserve">]). </w:t>
      </w:r>
    </w:p>
    <w:p w:rsidR="00784CCF" w:rsidRDefault="00265773" w:rsidP="00AD7C83">
      <w:pPr>
        <w:ind w:left="720"/>
        <w:contextualSpacing/>
        <w:rPr>
          <w:rFonts w:ascii="Times New Roman" w:hAnsi="Times New Roman" w:cs="Times New Roman"/>
          <w:sz w:val="24"/>
          <w:szCs w:val="24"/>
        </w:rPr>
      </w:pPr>
      <w:r>
        <w:rPr>
          <w:rFonts w:ascii="Times New Roman" w:hAnsi="Times New Roman" w:cs="Times New Roman"/>
          <w:sz w:val="24"/>
          <w:szCs w:val="24"/>
        </w:rPr>
        <w:t>*In the early morning darkness she heard the knock of a night visitor and recognized the voice of Peter who probably had been her pastor but did not open, presumably assuming a ruse.  Not glad but no doubt frightened</w:t>
      </w:r>
      <w:r w:rsidR="00C16972">
        <w:rPr>
          <w:rFonts w:ascii="Times New Roman" w:hAnsi="Times New Roman" w:cs="Times New Roman"/>
          <w:sz w:val="24"/>
          <w:szCs w:val="24"/>
        </w:rPr>
        <w:t>, Rhoda</w:t>
      </w:r>
      <w:r>
        <w:rPr>
          <w:rFonts w:ascii="Times New Roman" w:hAnsi="Times New Roman" w:cs="Times New Roman"/>
          <w:sz w:val="24"/>
          <w:szCs w:val="24"/>
        </w:rPr>
        <w:t xml:space="preserve"> went to the assembly and asserted that Peter was at the gate.</w:t>
      </w:r>
    </w:p>
    <w:p w:rsidR="00784CCF" w:rsidRPr="00265773" w:rsidRDefault="00265773" w:rsidP="00265773">
      <w:pPr>
        <w:ind w:left="720" w:hanging="720"/>
        <w:contextualSpacing/>
        <w:rPr>
          <w:rFonts w:ascii="Times New Roman" w:hAnsi="Times New Roman" w:cs="Times New Roman"/>
          <w:b/>
          <w:sz w:val="24"/>
          <w:szCs w:val="24"/>
        </w:rPr>
      </w:pPr>
      <w:r w:rsidRPr="00265773">
        <w:rPr>
          <w:rFonts w:ascii="Times New Roman" w:hAnsi="Times New Roman" w:cs="Times New Roman"/>
          <w:b/>
          <w:sz w:val="24"/>
          <w:szCs w:val="24"/>
        </w:rPr>
        <w:t>Acts 12:15-16</w:t>
      </w:r>
    </w:p>
    <w:p w:rsidR="00784CCF" w:rsidRDefault="00265773" w:rsidP="00AD7C83">
      <w:pPr>
        <w:ind w:left="720"/>
        <w:contextualSpacing/>
        <w:rPr>
          <w:rFonts w:ascii="Times New Roman" w:hAnsi="Times New Roman" w:cs="Times New Roman"/>
          <w:sz w:val="24"/>
          <w:szCs w:val="24"/>
        </w:rPr>
      </w:pPr>
      <w:r>
        <w:rPr>
          <w:rFonts w:ascii="Times New Roman" w:hAnsi="Times New Roman" w:cs="Times New Roman"/>
          <w:sz w:val="24"/>
          <w:szCs w:val="24"/>
        </w:rPr>
        <w:t>*</w:t>
      </w:r>
      <w:r w:rsidR="00C16972">
        <w:rPr>
          <w:rFonts w:ascii="Times New Roman" w:hAnsi="Times New Roman" w:cs="Times New Roman"/>
          <w:sz w:val="24"/>
          <w:szCs w:val="24"/>
        </w:rPr>
        <w:t xml:space="preserve">If Rhoda’s response was fear but faith, the other church members’ response was </w:t>
      </w:r>
      <w:r w:rsidR="006C6DB3">
        <w:rPr>
          <w:rFonts w:ascii="Times New Roman" w:hAnsi="Times New Roman" w:cs="Times New Roman"/>
          <w:sz w:val="24"/>
          <w:szCs w:val="24"/>
        </w:rPr>
        <w:t xml:space="preserve">unbelief and </w:t>
      </w:r>
      <w:r w:rsidR="00C16972">
        <w:rPr>
          <w:rFonts w:ascii="Times New Roman" w:hAnsi="Times New Roman" w:cs="Times New Roman"/>
          <w:sz w:val="24"/>
          <w:szCs w:val="24"/>
        </w:rPr>
        <w:t>accusation</w:t>
      </w:r>
      <w:r w:rsidR="006C6DB3">
        <w:rPr>
          <w:rFonts w:ascii="Times New Roman" w:hAnsi="Times New Roman" w:cs="Times New Roman"/>
          <w:sz w:val="24"/>
          <w:szCs w:val="24"/>
        </w:rPr>
        <w:t xml:space="preserve">. </w:t>
      </w:r>
      <w:r w:rsidR="006C6DB3" w:rsidRPr="006C6DB3">
        <w:rPr>
          <w:rFonts w:ascii="Times New Roman" w:hAnsi="Times New Roman" w:cs="Times New Roman"/>
          <w:i/>
          <w:sz w:val="24"/>
          <w:szCs w:val="24"/>
        </w:rPr>
        <w:t>“Thou art mad”</w:t>
      </w:r>
      <w:r w:rsidR="006C6DB3">
        <w:rPr>
          <w:rFonts w:ascii="Times New Roman" w:hAnsi="Times New Roman" w:cs="Times New Roman"/>
          <w:sz w:val="24"/>
          <w:szCs w:val="24"/>
        </w:rPr>
        <w:t xml:space="preserve"> (</w:t>
      </w:r>
      <w:r w:rsidR="006C6DB3" w:rsidRPr="006C6DB3">
        <w:rPr>
          <w:rFonts w:ascii="Times New Roman" w:hAnsi="Times New Roman" w:cs="Times New Roman"/>
          <w:i/>
          <w:sz w:val="24"/>
          <w:szCs w:val="24"/>
        </w:rPr>
        <w:t>maine</w:t>
      </w:r>
      <w:r w:rsidR="006C6DB3">
        <w:rPr>
          <w:rFonts w:ascii="Times New Roman" w:hAnsi="Times New Roman" w:cs="Times New Roman"/>
          <w:i/>
          <w:sz w:val="24"/>
          <w:szCs w:val="24"/>
        </w:rPr>
        <w:t xml:space="preserve"> &gt;</w:t>
      </w:r>
      <w:r w:rsidR="006C6DB3">
        <w:rPr>
          <w:rFonts w:ascii="Times New Roman" w:hAnsi="Times New Roman" w:cs="Times New Roman"/>
          <w:sz w:val="24"/>
          <w:szCs w:val="24"/>
        </w:rPr>
        <w:t xml:space="preserve"> mania, maniac</w:t>
      </w:r>
      <w:r w:rsidR="00024B64">
        <w:rPr>
          <w:rFonts w:ascii="Times New Roman" w:hAnsi="Times New Roman" w:cs="Times New Roman"/>
          <w:sz w:val="24"/>
          <w:szCs w:val="24"/>
        </w:rPr>
        <w:t xml:space="preserve">). She joined an elite group of </w:t>
      </w:r>
      <w:r w:rsidR="00024B64" w:rsidRPr="00024B64">
        <w:rPr>
          <w:rFonts w:ascii="Times New Roman" w:hAnsi="Times New Roman" w:cs="Times New Roman"/>
          <w:i/>
          <w:sz w:val="24"/>
          <w:szCs w:val="24"/>
        </w:rPr>
        <w:t>“mad”</w:t>
      </w:r>
      <w:r w:rsidR="00024B64">
        <w:rPr>
          <w:rFonts w:ascii="Times New Roman" w:hAnsi="Times New Roman" w:cs="Times New Roman"/>
          <w:sz w:val="24"/>
          <w:szCs w:val="24"/>
        </w:rPr>
        <w:t xml:space="preserve"> people (</w:t>
      </w:r>
      <w:r w:rsidR="006C6DB3">
        <w:rPr>
          <w:rFonts w:ascii="Times New Roman" w:hAnsi="Times New Roman" w:cs="Times New Roman"/>
          <w:sz w:val="24"/>
          <w:szCs w:val="24"/>
        </w:rPr>
        <w:t>Jn. 10:20; Acts 26:24-25)!</w:t>
      </w:r>
      <w:r w:rsidR="00024B64">
        <w:rPr>
          <w:rFonts w:ascii="Times New Roman" w:hAnsi="Times New Roman" w:cs="Times New Roman"/>
          <w:sz w:val="24"/>
          <w:szCs w:val="24"/>
        </w:rPr>
        <w:t xml:space="preserve">  She constantly affirmed it was Peter!  </w:t>
      </w:r>
      <w:r w:rsidR="00294143">
        <w:rPr>
          <w:rFonts w:ascii="Times New Roman" w:hAnsi="Times New Roman" w:cs="Times New Roman"/>
          <w:sz w:val="24"/>
          <w:szCs w:val="24"/>
        </w:rPr>
        <w:t xml:space="preserve">These Jewish Christians knew about angelic visitations and supernatural phenomena, and thought that she saw Peter’s angel!  The apostles seemed to believe in </w:t>
      </w:r>
      <w:r w:rsidR="00294143" w:rsidRPr="00294143">
        <w:rPr>
          <w:rFonts w:ascii="Times New Roman" w:hAnsi="Times New Roman" w:cs="Times New Roman"/>
          <w:i/>
          <w:sz w:val="24"/>
          <w:szCs w:val="24"/>
        </w:rPr>
        <w:t>“phantoms”</w:t>
      </w:r>
      <w:r w:rsidR="00294143">
        <w:rPr>
          <w:rFonts w:ascii="Times New Roman" w:hAnsi="Times New Roman" w:cs="Times New Roman"/>
          <w:sz w:val="24"/>
          <w:szCs w:val="24"/>
        </w:rPr>
        <w:t xml:space="preserve"> (Mt. 14:26; Mk. 6:49). </w:t>
      </w:r>
      <w:r w:rsidR="00E5187A">
        <w:rPr>
          <w:rFonts w:ascii="Times New Roman" w:hAnsi="Times New Roman" w:cs="Times New Roman"/>
          <w:sz w:val="24"/>
          <w:szCs w:val="24"/>
        </w:rPr>
        <w:t>U</w:t>
      </w:r>
      <w:r w:rsidR="00294143">
        <w:rPr>
          <w:rFonts w:ascii="Times New Roman" w:hAnsi="Times New Roman" w:cs="Times New Roman"/>
          <w:sz w:val="24"/>
          <w:szCs w:val="24"/>
        </w:rPr>
        <w:t xml:space="preserve">ntaught </w:t>
      </w:r>
      <w:r w:rsidR="00E5187A">
        <w:rPr>
          <w:rFonts w:ascii="Times New Roman" w:hAnsi="Times New Roman" w:cs="Times New Roman"/>
          <w:sz w:val="24"/>
          <w:szCs w:val="24"/>
        </w:rPr>
        <w:t xml:space="preserve">they </w:t>
      </w:r>
      <w:r w:rsidR="00294143">
        <w:rPr>
          <w:rFonts w:ascii="Times New Roman" w:hAnsi="Times New Roman" w:cs="Times New Roman"/>
          <w:sz w:val="24"/>
          <w:szCs w:val="24"/>
        </w:rPr>
        <w:t xml:space="preserve">believed in </w:t>
      </w:r>
      <w:r w:rsidR="00294143" w:rsidRPr="00E5187A">
        <w:rPr>
          <w:rFonts w:ascii="Times New Roman" w:hAnsi="Times New Roman" w:cs="Times New Roman"/>
          <w:i/>
          <w:sz w:val="24"/>
          <w:szCs w:val="24"/>
        </w:rPr>
        <w:t xml:space="preserve">karma </w:t>
      </w:r>
      <w:r w:rsidR="00294143">
        <w:rPr>
          <w:rFonts w:ascii="Times New Roman" w:hAnsi="Times New Roman" w:cs="Times New Roman"/>
          <w:sz w:val="24"/>
          <w:szCs w:val="24"/>
        </w:rPr>
        <w:t>(</w:t>
      </w:r>
      <w:r w:rsidR="00E5187A">
        <w:rPr>
          <w:rFonts w:ascii="Times New Roman" w:hAnsi="Times New Roman" w:cs="Times New Roman"/>
          <w:sz w:val="24"/>
          <w:szCs w:val="24"/>
        </w:rPr>
        <w:t>Jn. 9:2</w:t>
      </w:r>
      <w:r w:rsidR="00294143">
        <w:rPr>
          <w:rFonts w:ascii="Times New Roman" w:hAnsi="Times New Roman" w:cs="Times New Roman"/>
          <w:sz w:val="24"/>
          <w:szCs w:val="24"/>
        </w:rPr>
        <w:t>).</w:t>
      </w:r>
    </w:p>
    <w:p w:rsidR="00C8766C" w:rsidRDefault="00C8766C" w:rsidP="00AD7C83">
      <w:pPr>
        <w:ind w:left="720"/>
        <w:contextualSpacing/>
        <w:rPr>
          <w:rFonts w:ascii="Times New Roman" w:hAnsi="Times New Roman" w:cs="Times New Roman"/>
          <w:sz w:val="24"/>
          <w:szCs w:val="24"/>
        </w:rPr>
      </w:pPr>
      <w:r>
        <w:rPr>
          <w:rFonts w:ascii="Times New Roman" w:hAnsi="Times New Roman" w:cs="Times New Roman"/>
          <w:sz w:val="24"/>
          <w:szCs w:val="24"/>
        </w:rPr>
        <w:t>*Sometimes answers to prayer are so stupendous it is difficult to comprehend (see Jer. 33:3)!</w:t>
      </w:r>
    </w:p>
    <w:p w:rsidR="00784CCF" w:rsidRDefault="00E5187A" w:rsidP="00AD7C83">
      <w:pPr>
        <w:ind w:left="720"/>
        <w:contextualSpacing/>
        <w:rPr>
          <w:rFonts w:ascii="Times New Roman" w:hAnsi="Times New Roman" w:cs="Times New Roman"/>
          <w:sz w:val="24"/>
          <w:szCs w:val="24"/>
        </w:rPr>
      </w:pPr>
      <w:r>
        <w:rPr>
          <w:rFonts w:ascii="Times New Roman" w:hAnsi="Times New Roman" w:cs="Times New Roman"/>
          <w:sz w:val="24"/>
          <w:szCs w:val="24"/>
        </w:rPr>
        <w:t>*Peter, not his ‘guardian angel” (cf. Ps. 91:11; Mt. 18:10; Heb. 1:14), continued to knock (cf. Mt. 7:7-8).</w:t>
      </w:r>
    </w:p>
    <w:p w:rsidR="00E5187A" w:rsidRDefault="00E5187A" w:rsidP="00AD7C83">
      <w:pPr>
        <w:ind w:left="720"/>
        <w:contextualSpacing/>
        <w:rPr>
          <w:rFonts w:ascii="Times New Roman" w:hAnsi="Times New Roman" w:cs="Times New Roman"/>
          <w:sz w:val="24"/>
          <w:szCs w:val="24"/>
        </w:rPr>
      </w:pPr>
      <w:r>
        <w:rPr>
          <w:rFonts w:ascii="Times New Roman" w:hAnsi="Times New Roman" w:cs="Times New Roman"/>
          <w:sz w:val="24"/>
          <w:szCs w:val="24"/>
        </w:rPr>
        <w:t xml:space="preserve">*Seeing Peter, the assembly members </w:t>
      </w:r>
      <w:r w:rsidRPr="00E5187A">
        <w:rPr>
          <w:rFonts w:ascii="Times New Roman" w:hAnsi="Times New Roman" w:cs="Times New Roman"/>
          <w:i/>
          <w:sz w:val="24"/>
          <w:szCs w:val="24"/>
        </w:rPr>
        <w:t>“were astonished”</w:t>
      </w:r>
      <w:r>
        <w:rPr>
          <w:rFonts w:ascii="Times New Roman" w:hAnsi="Times New Roman" w:cs="Times New Roman"/>
          <w:sz w:val="24"/>
          <w:szCs w:val="24"/>
        </w:rPr>
        <w:t xml:space="preserve"> or ecstatic with joy and wonder!</w:t>
      </w:r>
    </w:p>
    <w:p w:rsidR="00784CCF" w:rsidRPr="001F2B71" w:rsidRDefault="001F2B71" w:rsidP="001F2B71">
      <w:pPr>
        <w:ind w:left="720" w:hanging="720"/>
        <w:contextualSpacing/>
        <w:rPr>
          <w:rFonts w:ascii="Times New Roman" w:hAnsi="Times New Roman" w:cs="Times New Roman"/>
          <w:b/>
          <w:sz w:val="24"/>
          <w:szCs w:val="24"/>
        </w:rPr>
      </w:pPr>
      <w:r w:rsidRPr="001F2B71">
        <w:rPr>
          <w:rFonts w:ascii="Times New Roman" w:hAnsi="Times New Roman" w:cs="Times New Roman"/>
          <w:b/>
          <w:sz w:val="24"/>
          <w:szCs w:val="24"/>
        </w:rPr>
        <w:t>Acts 12:17</w:t>
      </w:r>
    </w:p>
    <w:p w:rsidR="00784CCF" w:rsidRDefault="001F2B71" w:rsidP="00AD7C83">
      <w:pPr>
        <w:ind w:left="720"/>
        <w:contextualSpacing/>
        <w:rPr>
          <w:rFonts w:ascii="Times New Roman" w:hAnsi="Times New Roman" w:cs="Times New Roman"/>
          <w:sz w:val="24"/>
          <w:szCs w:val="24"/>
        </w:rPr>
      </w:pPr>
      <w:r>
        <w:rPr>
          <w:rFonts w:ascii="Times New Roman" w:hAnsi="Times New Roman" w:cs="Times New Roman"/>
          <w:sz w:val="24"/>
          <w:szCs w:val="24"/>
        </w:rPr>
        <w:t xml:space="preserve">*Peter knew that the excited church members needed to quiet down in the early morning since they were in a city home (cf. Mk. 14:13).  He recounted his deliverance from prison by the Lord and recognized that the authorities would soon be looking for him. </w:t>
      </w:r>
    </w:p>
    <w:p w:rsidR="00784CCF" w:rsidRDefault="001F2B71" w:rsidP="00AD7C83">
      <w:pPr>
        <w:ind w:left="720"/>
        <w:contextualSpacing/>
        <w:rPr>
          <w:rFonts w:ascii="Times New Roman" w:hAnsi="Times New Roman" w:cs="Times New Roman"/>
          <w:sz w:val="24"/>
          <w:szCs w:val="24"/>
        </w:rPr>
      </w:pPr>
      <w:r>
        <w:rPr>
          <w:rFonts w:ascii="Times New Roman" w:hAnsi="Times New Roman" w:cs="Times New Roman"/>
          <w:sz w:val="24"/>
          <w:szCs w:val="24"/>
        </w:rPr>
        <w:t>*His last pastoral duty for the church was</w:t>
      </w:r>
      <w:r w:rsidR="0018710A">
        <w:rPr>
          <w:rFonts w:ascii="Times New Roman" w:hAnsi="Times New Roman" w:cs="Times New Roman"/>
          <w:sz w:val="24"/>
          <w:szCs w:val="24"/>
        </w:rPr>
        <w:t xml:space="preserve"> for members</w:t>
      </w:r>
      <w:r>
        <w:rPr>
          <w:rFonts w:ascii="Times New Roman" w:hAnsi="Times New Roman" w:cs="Times New Roman"/>
          <w:sz w:val="24"/>
          <w:szCs w:val="24"/>
        </w:rPr>
        <w:t xml:space="preserve"> to go to the pastoral leadership and inform of the answer to pray</w:t>
      </w:r>
      <w:r w:rsidR="0018710A">
        <w:rPr>
          <w:rFonts w:ascii="Times New Roman" w:hAnsi="Times New Roman" w:cs="Times New Roman"/>
          <w:sz w:val="24"/>
          <w:szCs w:val="24"/>
        </w:rPr>
        <w:t>er</w:t>
      </w:r>
      <w:r>
        <w:rPr>
          <w:rFonts w:ascii="Times New Roman" w:hAnsi="Times New Roman" w:cs="Times New Roman"/>
          <w:sz w:val="24"/>
          <w:szCs w:val="24"/>
        </w:rPr>
        <w:t xml:space="preserve"> about Peter.  Pastor James and the brethren </w:t>
      </w:r>
      <w:r w:rsidR="0018710A">
        <w:rPr>
          <w:rFonts w:ascii="Times New Roman" w:hAnsi="Times New Roman" w:cs="Times New Roman"/>
          <w:sz w:val="24"/>
          <w:szCs w:val="24"/>
        </w:rPr>
        <w:t xml:space="preserve">were absent, probably at home sleeping.  James was the Lord’s half-brother (Acts 1:14), pastor of the church (Acts 15:13), and writer of the </w:t>
      </w:r>
      <w:r w:rsidR="0018710A" w:rsidRPr="0018710A">
        <w:rPr>
          <w:rFonts w:ascii="Times New Roman" w:hAnsi="Times New Roman" w:cs="Times New Roman"/>
          <w:i/>
          <w:sz w:val="24"/>
          <w:szCs w:val="24"/>
        </w:rPr>
        <w:t>Epistle of James</w:t>
      </w:r>
      <w:r w:rsidR="0018710A">
        <w:rPr>
          <w:rFonts w:ascii="Times New Roman" w:hAnsi="Times New Roman" w:cs="Times New Roman"/>
          <w:sz w:val="24"/>
          <w:szCs w:val="24"/>
        </w:rPr>
        <w:t xml:space="preserve"> (Jam. 1:1). </w:t>
      </w:r>
      <w:r>
        <w:rPr>
          <w:rFonts w:ascii="Times New Roman" w:hAnsi="Times New Roman" w:cs="Times New Roman"/>
          <w:sz w:val="24"/>
          <w:szCs w:val="24"/>
        </w:rPr>
        <w:t xml:space="preserve">  </w:t>
      </w:r>
      <w:r w:rsidR="00E131C2">
        <w:rPr>
          <w:rFonts w:ascii="Times New Roman" w:hAnsi="Times New Roman" w:cs="Times New Roman"/>
          <w:sz w:val="24"/>
          <w:szCs w:val="24"/>
        </w:rPr>
        <w:t xml:space="preserve">As a “fugitive” </w:t>
      </w:r>
      <w:r w:rsidR="00BB6691">
        <w:rPr>
          <w:rFonts w:ascii="Times New Roman" w:hAnsi="Times New Roman" w:cs="Times New Roman"/>
          <w:sz w:val="24"/>
          <w:szCs w:val="24"/>
        </w:rPr>
        <w:t>Peter</w:t>
      </w:r>
      <w:r w:rsidR="00E131C2">
        <w:rPr>
          <w:rFonts w:ascii="Times New Roman" w:hAnsi="Times New Roman" w:cs="Times New Roman"/>
          <w:sz w:val="24"/>
          <w:szCs w:val="24"/>
        </w:rPr>
        <w:t xml:space="preserve"> departed </w:t>
      </w:r>
      <w:r w:rsidR="00E131C2" w:rsidRPr="0021491E">
        <w:rPr>
          <w:rFonts w:ascii="Times New Roman" w:hAnsi="Times New Roman" w:cs="Times New Roman"/>
          <w:i/>
          <w:sz w:val="24"/>
          <w:szCs w:val="24"/>
        </w:rPr>
        <w:t>“into another place”</w:t>
      </w:r>
      <w:r w:rsidR="00E131C2">
        <w:rPr>
          <w:rFonts w:ascii="Times New Roman" w:hAnsi="Times New Roman" w:cs="Times New Roman"/>
          <w:sz w:val="24"/>
          <w:szCs w:val="24"/>
        </w:rPr>
        <w:t xml:space="preserve"> obviously hiding! </w:t>
      </w:r>
    </w:p>
    <w:p w:rsidR="00784CCF" w:rsidRPr="00C8766C" w:rsidRDefault="00C8766C" w:rsidP="00C8766C">
      <w:pPr>
        <w:ind w:left="720" w:hanging="720"/>
        <w:contextualSpacing/>
        <w:rPr>
          <w:rFonts w:ascii="Times New Roman" w:hAnsi="Times New Roman" w:cs="Times New Roman"/>
          <w:b/>
          <w:sz w:val="24"/>
          <w:szCs w:val="24"/>
        </w:rPr>
      </w:pPr>
      <w:r w:rsidRPr="00C8766C">
        <w:rPr>
          <w:rFonts w:ascii="Times New Roman" w:hAnsi="Times New Roman" w:cs="Times New Roman"/>
          <w:b/>
          <w:sz w:val="24"/>
          <w:szCs w:val="24"/>
        </w:rPr>
        <w:t>Acts 12:18-19</w:t>
      </w:r>
    </w:p>
    <w:p w:rsidR="00C8766C" w:rsidRDefault="00C8766C" w:rsidP="00AD7C83">
      <w:pPr>
        <w:ind w:left="720"/>
        <w:contextualSpacing/>
        <w:rPr>
          <w:rFonts w:ascii="Times New Roman" w:hAnsi="Times New Roman" w:cs="Times New Roman"/>
          <w:sz w:val="24"/>
          <w:szCs w:val="24"/>
        </w:rPr>
      </w:pPr>
      <w:r>
        <w:rPr>
          <w:rFonts w:ascii="Times New Roman" w:hAnsi="Times New Roman" w:cs="Times New Roman"/>
          <w:sz w:val="24"/>
          <w:szCs w:val="24"/>
        </w:rPr>
        <w:t xml:space="preserve">*Great confusion and commotion occurred at the prison as Luke used his literary device of understatement </w:t>
      </w:r>
      <w:r w:rsidRPr="00C06607">
        <w:rPr>
          <w:rFonts w:ascii="Times New Roman" w:hAnsi="Times New Roman" w:cs="Times New Roman"/>
          <w:i/>
          <w:sz w:val="24"/>
          <w:szCs w:val="24"/>
        </w:rPr>
        <w:t>“no small stir</w:t>
      </w:r>
      <w:r w:rsidR="00C06607" w:rsidRPr="00C06607">
        <w:rPr>
          <w:rFonts w:ascii="Times New Roman" w:hAnsi="Times New Roman" w:cs="Times New Roman"/>
          <w:i/>
          <w:sz w:val="24"/>
          <w:szCs w:val="24"/>
        </w:rPr>
        <w:t>”</w:t>
      </w:r>
      <w:r w:rsidRPr="00C06607">
        <w:rPr>
          <w:rFonts w:ascii="Times New Roman" w:hAnsi="Times New Roman" w:cs="Times New Roman"/>
          <w:i/>
          <w:sz w:val="24"/>
          <w:szCs w:val="24"/>
        </w:rPr>
        <w:t xml:space="preserve"> </w:t>
      </w:r>
      <w:r w:rsidR="00C06607" w:rsidRPr="00C06607">
        <w:rPr>
          <w:rFonts w:ascii="Times New Roman" w:hAnsi="Times New Roman" w:cs="Times New Roman"/>
          <w:sz w:val="24"/>
          <w:szCs w:val="24"/>
        </w:rPr>
        <w:t xml:space="preserve">happened </w:t>
      </w:r>
      <w:r>
        <w:rPr>
          <w:rFonts w:ascii="Times New Roman" w:hAnsi="Times New Roman" w:cs="Times New Roman"/>
          <w:sz w:val="24"/>
          <w:szCs w:val="24"/>
        </w:rPr>
        <w:t>among the 16 soldiers and two guards</w:t>
      </w:r>
      <w:r w:rsidR="00C06607">
        <w:rPr>
          <w:rFonts w:ascii="Times New Roman" w:hAnsi="Times New Roman" w:cs="Times New Roman"/>
          <w:sz w:val="24"/>
          <w:szCs w:val="24"/>
        </w:rPr>
        <w:t xml:space="preserve">. They were responsible with their own lives to guard the prisoner (cf. Acts 16:27). How could Peter escape? </w:t>
      </w:r>
    </w:p>
    <w:p w:rsidR="00BB47F3" w:rsidRPr="00BB47F3" w:rsidRDefault="00C06607" w:rsidP="00A66107">
      <w:pPr>
        <w:ind w:left="720"/>
        <w:contextualSpacing/>
        <w:rPr>
          <w:rFonts w:ascii="Times New Roman" w:hAnsi="Times New Roman" w:cs="Times New Roman"/>
          <w:sz w:val="24"/>
          <w:szCs w:val="24"/>
        </w:rPr>
      </w:pPr>
      <w:r>
        <w:rPr>
          <w:rFonts w:ascii="Times New Roman" w:hAnsi="Times New Roman" w:cs="Times New Roman"/>
          <w:sz w:val="24"/>
          <w:szCs w:val="24"/>
        </w:rPr>
        <w:t>*Herod wanted this choice victim beheaded (Mk. 6:16-25; Acts 12:</w:t>
      </w:r>
      <w:r w:rsidR="00BB47F3">
        <w:rPr>
          <w:rFonts w:ascii="Times New Roman" w:hAnsi="Times New Roman" w:cs="Times New Roman"/>
          <w:sz w:val="24"/>
          <w:szCs w:val="24"/>
        </w:rPr>
        <w:t>2</w:t>
      </w:r>
      <w:r>
        <w:rPr>
          <w:rFonts w:ascii="Times New Roman" w:hAnsi="Times New Roman" w:cs="Times New Roman"/>
          <w:sz w:val="24"/>
          <w:szCs w:val="24"/>
        </w:rPr>
        <w:t xml:space="preserve">) in honor of </w:t>
      </w:r>
      <w:r w:rsidRPr="00713256">
        <w:rPr>
          <w:rFonts w:ascii="Times New Roman" w:hAnsi="Times New Roman" w:cs="Times New Roman"/>
          <w:i/>
          <w:sz w:val="24"/>
          <w:szCs w:val="24"/>
        </w:rPr>
        <w:t>Ishtar</w:t>
      </w:r>
      <w:r>
        <w:rPr>
          <w:rFonts w:ascii="Times New Roman" w:hAnsi="Times New Roman" w:cs="Times New Roman"/>
          <w:sz w:val="24"/>
          <w:szCs w:val="24"/>
        </w:rPr>
        <w:t xml:space="preserve"> before the apostate Jews.  </w:t>
      </w:r>
      <w:r w:rsidR="00BB47F3">
        <w:rPr>
          <w:rFonts w:ascii="Times New Roman" w:hAnsi="Times New Roman" w:cs="Times New Roman"/>
          <w:sz w:val="24"/>
          <w:szCs w:val="24"/>
        </w:rPr>
        <w:t xml:space="preserve">After examining the perplexed guards, the only way of escape was by a conspiracy of the soldiers, Herod reasoned, and </w:t>
      </w:r>
      <w:r w:rsidR="00A66107">
        <w:rPr>
          <w:rFonts w:ascii="Times New Roman" w:hAnsi="Times New Roman" w:cs="Times New Roman"/>
          <w:sz w:val="24"/>
          <w:szCs w:val="24"/>
        </w:rPr>
        <w:t xml:space="preserve">had public execution of </w:t>
      </w:r>
      <w:r w:rsidR="00BB47F3">
        <w:rPr>
          <w:rFonts w:ascii="Times New Roman" w:hAnsi="Times New Roman" w:cs="Times New Roman"/>
          <w:sz w:val="24"/>
          <w:szCs w:val="24"/>
        </w:rPr>
        <w:t>them</w:t>
      </w:r>
      <w:r w:rsidR="00A66107">
        <w:rPr>
          <w:rFonts w:ascii="Times New Roman" w:hAnsi="Times New Roman" w:cs="Times New Roman"/>
          <w:sz w:val="24"/>
          <w:szCs w:val="24"/>
        </w:rPr>
        <w:t xml:space="preserve"> for </w:t>
      </w:r>
      <w:r w:rsidR="00A66107" w:rsidRPr="00A66107">
        <w:rPr>
          <w:rFonts w:ascii="Times New Roman" w:hAnsi="Times New Roman" w:cs="Times New Roman"/>
          <w:i/>
          <w:sz w:val="24"/>
          <w:szCs w:val="24"/>
        </w:rPr>
        <w:t>Ishtar</w:t>
      </w:r>
      <w:r w:rsidR="00BB47F3" w:rsidRPr="00A66107">
        <w:rPr>
          <w:rFonts w:ascii="Times New Roman" w:hAnsi="Times New Roman" w:cs="Times New Roman"/>
          <w:i/>
          <w:sz w:val="24"/>
          <w:szCs w:val="24"/>
        </w:rPr>
        <w:t>.</w:t>
      </w:r>
      <w:r w:rsidR="00BB47F3">
        <w:rPr>
          <w:rFonts w:ascii="Times New Roman" w:hAnsi="Times New Roman" w:cs="Times New Roman"/>
          <w:sz w:val="24"/>
          <w:szCs w:val="24"/>
        </w:rPr>
        <w:t xml:space="preserve"> Life and death are in the hands of the Lord (Eccl. 3:1-3; Mt. 10:28)</w:t>
      </w:r>
      <w:r w:rsidR="00713256">
        <w:rPr>
          <w:rFonts w:ascii="Times New Roman" w:hAnsi="Times New Roman" w:cs="Times New Roman"/>
          <w:sz w:val="24"/>
          <w:szCs w:val="24"/>
        </w:rPr>
        <w:t>.</w:t>
      </w:r>
      <w:r w:rsidR="00BB47F3">
        <w:rPr>
          <w:rFonts w:ascii="Times New Roman" w:hAnsi="Times New Roman" w:cs="Times New Roman"/>
          <w:sz w:val="24"/>
          <w:szCs w:val="24"/>
        </w:rPr>
        <w:t xml:space="preserve"> He providentially allowed </w:t>
      </w:r>
      <w:r w:rsidR="009A2F99" w:rsidRPr="000B298E">
        <w:rPr>
          <w:rFonts w:ascii="Times New Roman" w:hAnsi="Times New Roman" w:cs="Times New Roman"/>
          <w:b/>
          <w:sz w:val="24"/>
          <w:szCs w:val="24"/>
        </w:rPr>
        <w:t>1)</w:t>
      </w:r>
      <w:r w:rsidR="009A2F99">
        <w:rPr>
          <w:rFonts w:ascii="Times New Roman" w:hAnsi="Times New Roman" w:cs="Times New Roman"/>
          <w:sz w:val="24"/>
          <w:szCs w:val="24"/>
        </w:rPr>
        <w:t xml:space="preserve"> </w:t>
      </w:r>
      <w:r w:rsidR="00BB47F3">
        <w:rPr>
          <w:rFonts w:ascii="Times New Roman" w:hAnsi="Times New Roman" w:cs="Times New Roman"/>
          <w:sz w:val="24"/>
          <w:szCs w:val="24"/>
        </w:rPr>
        <w:t xml:space="preserve">James to die, </w:t>
      </w:r>
      <w:r w:rsidR="009A2F99" w:rsidRPr="000B298E">
        <w:rPr>
          <w:rFonts w:ascii="Times New Roman" w:hAnsi="Times New Roman" w:cs="Times New Roman"/>
          <w:b/>
          <w:sz w:val="24"/>
          <w:szCs w:val="24"/>
        </w:rPr>
        <w:t>2)</w:t>
      </w:r>
      <w:r w:rsidR="009A2F99">
        <w:rPr>
          <w:rFonts w:ascii="Times New Roman" w:hAnsi="Times New Roman" w:cs="Times New Roman"/>
          <w:sz w:val="24"/>
          <w:szCs w:val="24"/>
        </w:rPr>
        <w:t xml:space="preserve"> </w:t>
      </w:r>
      <w:r w:rsidR="00BB47F3">
        <w:rPr>
          <w:rFonts w:ascii="Times New Roman" w:hAnsi="Times New Roman" w:cs="Times New Roman"/>
          <w:sz w:val="24"/>
          <w:szCs w:val="24"/>
        </w:rPr>
        <w:t xml:space="preserve">Peter to live, and </w:t>
      </w:r>
      <w:r w:rsidR="009A2F99" w:rsidRPr="000B298E">
        <w:rPr>
          <w:rFonts w:ascii="Times New Roman" w:hAnsi="Times New Roman" w:cs="Times New Roman"/>
          <w:b/>
          <w:sz w:val="24"/>
          <w:szCs w:val="24"/>
        </w:rPr>
        <w:t>3)</w:t>
      </w:r>
      <w:r w:rsidR="009A2F99">
        <w:rPr>
          <w:rFonts w:ascii="Times New Roman" w:hAnsi="Times New Roman" w:cs="Times New Roman"/>
          <w:sz w:val="24"/>
          <w:szCs w:val="24"/>
        </w:rPr>
        <w:t xml:space="preserve"> </w:t>
      </w:r>
      <w:r w:rsidR="00BB47F3">
        <w:rPr>
          <w:rFonts w:ascii="Times New Roman" w:hAnsi="Times New Roman" w:cs="Times New Roman"/>
          <w:sz w:val="24"/>
          <w:szCs w:val="24"/>
        </w:rPr>
        <w:t xml:space="preserve">the faithful </w:t>
      </w:r>
      <w:r w:rsidR="000B298E">
        <w:rPr>
          <w:rFonts w:ascii="Times New Roman" w:hAnsi="Times New Roman" w:cs="Times New Roman"/>
          <w:sz w:val="24"/>
          <w:szCs w:val="24"/>
        </w:rPr>
        <w:t xml:space="preserve">guards </w:t>
      </w:r>
      <w:r w:rsidR="00BB47F3">
        <w:rPr>
          <w:rFonts w:ascii="Times New Roman" w:hAnsi="Times New Roman" w:cs="Times New Roman"/>
          <w:sz w:val="24"/>
          <w:szCs w:val="24"/>
        </w:rPr>
        <w:t xml:space="preserve">to die. </w:t>
      </w:r>
      <w:r w:rsidR="009A2F99" w:rsidRPr="000B298E">
        <w:rPr>
          <w:rFonts w:ascii="Times New Roman" w:hAnsi="Times New Roman" w:cs="Times New Roman"/>
          <w:b/>
          <w:sz w:val="24"/>
          <w:szCs w:val="24"/>
        </w:rPr>
        <w:t>4)</w:t>
      </w:r>
      <w:r w:rsidR="00BB47F3">
        <w:rPr>
          <w:rFonts w:ascii="Times New Roman" w:hAnsi="Times New Roman" w:cs="Times New Roman"/>
          <w:sz w:val="24"/>
          <w:szCs w:val="24"/>
        </w:rPr>
        <w:t xml:space="preserve"> </w:t>
      </w:r>
      <w:r w:rsidR="00713256">
        <w:rPr>
          <w:rFonts w:ascii="Times New Roman" w:hAnsi="Times New Roman" w:cs="Times New Roman"/>
          <w:sz w:val="24"/>
          <w:szCs w:val="24"/>
        </w:rPr>
        <w:t xml:space="preserve">Next in line for death was </w:t>
      </w:r>
      <w:r w:rsidR="00BB47F3" w:rsidRPr="00BB47F3">
        <w:rPr>
          <w:rFonts w:ascii="Times New Roman" w:hAnsi="Times New Roman" w:cs="Times New Roman"/>
          <w:sz w:val="24"/>
          <w:szCs w:val="24"/>
        </w:rPr>
        <w:t>disappointed</w:t>
      </w:r>
      <w:r w:rsidR="00BB47F3">
        <w:rPr>
          <w:rFonts w:ascii="Times New Roman" w:hAnsi="Times New Roman" w:cs="Times New Roman"/>
          <w:sz w:val="24"/>
          <w:szCs w:val="24"/>
        </w:rPr>
        <w:t xml:space="preserve"> Hero</w:t>
      </w:r>
      <w:r w:rsidR="006F094C">
        <w:rPr>
          <w:rFonts w:ascii="Times New Roman" w:hAnsi="Times New Roman" w:cs="Times New Roman"/>
          <w:sz w:val="24"/>
          <w:szCs w:val="24"/>
        </w:rPr>
        <w:t>d</w:t>
      </w:r>
      <w:r w:rsidR="00BB47F3">
        <w:rPr>
          <w:rFonts w:ascii="Times New Roman" w:hAnsi="Times New Roman" w:cs="Times New Roman"/>
          <w:sz w:val="24"/>
          <w:szCs w:val="24"/>
        </w:rPr>
        <w:t xml:space="preserve"> </w:t>
      </w:r>
      <w:r w:rsidR="00713256">
        <w:rPr>
          <w:rFonts w:ascii="Times New Roman" w:hAnsi="Times New Roman" w:cs="Times New Roman"/>
          <w:sz w:val="24"/>
          <w:szCs w:val="24"/>
        </w:rPr>
        <w:t>who</w:t>
      </w:r>
      <w:r w:rsidR="00BB47F3">
        <w:rPr>
          <w:rFonts w:ascii="Times New Roman" w:hAnsi="Times New Roman" w:cs="Times New Roman"/>
          <w:sz w:val="24"/>
          <w:szCs w:val="24"/>
        </w:rPr>
        <w:t xml:space="preserve"> went to Caesarea</w:t>
      </w:r>
      <w:r w:rsidR="006F094C">
        <w:rPr>
          <w:rFonts w:ascii="Times New Roman" w:hAnsi="Times New Roman" w:cs="Times New Roman"/>
          <w:sz w:val="24"/>
          <w:szCs w:val="24"/>
        </w:rPr>
        <w:t>.</w:t>
      </w:r>
      <w:r w:rsidR="00713256">
        <w:rPr>
          <w:rFonts w:ascii="Times New Roman" w:hAnsi="Times New Roman" w:cs="Times New Roman"/>
          <w:sz w:val="24"/>
          <w:szCs w:val="24"/>
        </w:rPr>
        <w:t xml:space="preserve"> </w:t>
      </w:r>
    </w:p>
    <w:p w:rsidR="00784CCF" w:rsidRPr="00BB47F3" w:rsidRDefault="00BB47F3" w:rsidP="00BB47F3">
      <w:pPr>
        <w:ind w:left="720" w:hanging="720"/>
        <w:contextualSpacing/>
        <w:rPr>
          <w:rFonts w:ascii="Times New Roman" w:hAnsi="Times New Roman" w:cs="Times New Roman"/>
          <w:b/>
          <w:sz w:val="24"/>
          <w:szCs w:val="24"/>
        </w:rPr>
      </w:pPr>
      <w:r w:rsidRPr="00BB47F3">
        <w:rPr>
          <w:rFonts w:ascii="Times New Roman" w:hAnsi="Times New Roman" w:cs="Times New Roman"/>
          <w:b/>
          <w:sz w:val="24"/>
          <w:szCs w:val="24"/>
        </w:rPr>
        <w:t>Acts 12:20-23</w:t>
      </w:r>
    </w:p>
    <w:p w:rsidR="00784CCF" w:rsidRPr="00687AA6" w:rsidRDefault="00BB47F3" w:rsidP="00AD7C83">
      <w:pPr>
        <w:ind w:left="720"/>
        <w:contextualSpacing/>
        <w:rPr>
          <w:rFonts w:ascii="Times New Roman" w:hAnsi="Times New Roman" w:cs="Times New Roman"/>
          <w:sz w:val="24"/>
          <w:szCs w:val="24"/>
        </w:rPr>
      </w:pPr>
      <w:r>
        <w:rPr>
          <w:rFonts w:ascii="Times New Roman" w:hAnsi="Times New Roman" w:cs="Times New Roman"/>
          <w:sz w:val="24"/>
          <w:szCs w:val="24"/>
        </w:rPr>
        <w:t>*</w:t>
      </w:r>
      <w:r w:rsidR="00C76664">
        <w:rPr>
          <w:rFonts w:ascii="Times New Roman" w:hAnsi="Times New Roman" w:cs="Times New Roman"/>
          <w:sz w:val="24"/>
          <w:szCs w:val="24"/>
        </w:rPr>
        <w:t xml:space="preserve">Angry and choleric Herod focused on Tyre and Sidon </w:t>
      </w:r>
      <w:r w:rsidR="009A2F99">
        <w:rPr>
          <w:rFonts w:ascii="Times New Roman" w:hAnsi="Times New Roman" w:cs="Times New Roman"/>
          <w:sz w:val="24"/>
          <w:szCs w:val="24"/>
        </w:rPr>
        <w:t xml:space="preserve">since he financed their commerce, </w:t>
      </w:r>
      <w:r w:rsidR="00C76664">
        <w:rPr>
          <w:rFonts w:ascii="Times New Roman" w:hAnsi="Times New Roman" w:cs="Times New Roman"/>
          <w:sz w:val="24"/>
          <w:szCs w:val="24"/>
        </w:rPr>
        <w:t xml:space="preserve">but their politicians strategized to befriend Herod’s personal assistant </w:t>
      </w:r>
      <w:r w:rsidR="00C76664" w:rsidRPr="000B298E">
        <w:rPr>
          <w:rFonts w:ascii="Times New Roman" w:hAnsi="Times New Roman" w:cs="Times New Roman"/>
          <w:i/>
          <w:sz w:val="24"/>
          <w:szCs w:val="24"/>
        </w:rPr>
        <w:t>Blastus</w:t>
      </w:r>
      <w:r w:rsidR="00C76664">
        <w:rPr>
          <w:rFonts w:ascii="Times New Roman" w:hAnsi="Times New Roman" w:cs="Times New Roman"/>
          <w:sz w:val="24"/>
          <w:szCs w:val="24"/>
        </w:rPr>
        <w:t xml:space="preserve"> (“sprout”). </w:t>
      </w:r>
      <w:r w:rsidR="00E01F47">
        <w:rPr>
          <w:rFonts w:ascii="Times New Roman" w:hAnsi="Times New Roman" w:cs="Times New Roman"/>
          <w:sz w:val="24"/>
          <w:szCs w:val="24"/>
        </w:rPr>
        <w:t xml:space="preserve">  Blastus knew that this proud and peevish king desired glory for his </w:t>
      </w:r>
      <w:r w:rsidR="009A2F99">
        <w:rPr>
          <w:rFonts w:ascii="Times New Roman" w:hAnsi="Times New Roman" w:cs="Times New Roman"/>
          <w:sz w:val="24"/>
          <w:szCs w:val="24"/>
        </w:rPr>
        <w:t>“</w:t>
      </w:r>
      <w:r w:rsidR="00E01F47">
        <w:rPr>
          <w:rFonts w:ascii="Times New Roman" w:hAnsi="Times New Roman" w:cs="Times New Roman"/>
          <w:sz w:val="24"/>
          <w:szCs w:val="24"/>
        </w:rPr>
        <w:t>magnanimous person</w:t>
      </w:r>
      <w:r w:rsidR="009A2F99">
        <w:rPr>
          <w:rFonts w:ascii="Times New Roman" w:hAnsi="Times New Roman" w:cs="Times New Roman"/>
          <w:sz w:val="24"/>
          <w:szCs w:val="24"/>
        </w:rPr>
        <w:t>”</w:t>
      </w:r>
      <w:r w:rsidR="00E01F47">
        <w:rPr>
          <w:rFonts w:ascii="Times New Roman" w:hAnsi="Times New Roman" w:cs="Times New Roman"/>
          <w:sz w:val="24"/>
          <w:szCs w:val="24"/>
        </w:rPr>
        <w:t xml:space="preserve"> and requested a day when he could expound his greatness in an oration with robe and on his throne!  The audience swooned over his divine voice, and their pandering appealed to his ego (Prov. 16:18-19). The </w:t>
      </w:r>
      <w:r w:rsidR="009A2F99">
        <w:rPr>
          <w:rFonts w:ascii="Times New Roman" w:hAnsi="Times New Roman" w:cs="Times New Roman"/>
          <w:sz w:val="24"/>
          <w:szCs w:val="24"/>
        </w:rPr>
        <w:t>A</w:t>
      </w:r>
      <w:r w:rsidR="00E01F47">
        <w:rPr>
          <w:rFonts w:ascii="Times New Roman" w:hAnsi="Times New Roman" w:cs="Times New Roman"/>
          <w:sz w:val="24"/>
          <w:szCs w:val="24"/>
        </w:rPr>
        <w:t>ngel of the Lord smote him since he did not give God the Glory</w:t>
      </w:r>
      <w:r w:rsidR="00713256">
        <w:rPr>
          <w:rFonts w:ascii="Times New Roman" w:hAnsi="Times New Roman" w:cs="Times New Roman"/>
          <w:sz w:val="24"/>
          <w:szCs w:val="24"/>
        </w:rPr>
        <w:t xml:space="preserve">, and worms </w:t>
      </w:r>
      <w:r w:rsidR="00BB6691">
        <w:rPr>
          <w:rFonts w:ascii="Times New Roman" w:hAnsi="Times New Roman" w:cs="Times New Roman"/>
          <w:sz w:val="24"/>
          <w:szCs w:val="24"/>
        </w:rPr>
        <w:t>“</w:t>
      </w:r>
      <w:r w:rsidR="00713256">
        <w:rPr>
          <w:rFonts w:ascii="Times New Roman" w:hAnsi="Times New Roman" w:cs="Times New Roman"/>
          <w:sz w:val="24"/>
          <w:szCs w:val="24"/>
        </w:rPr>
        <w:t>ate him for lunch”</w:t>
      </w:r>
      <w:r w:rsidR="009A2F99">
        <w:rPr>
          <w:rFonts w:ascii="Times New Roman" w:hAnsi="Times New Roman" w:cs="Times New Roman"/>
          <w:sz w:val="24"/>
          <w:szCs w:val="24"/>
        </w:rPr>
        <w:t xml:space="preserve"> (cf. Mk. 9:44, 46, 48)!</w:t>
      </w:r>
      <w:r w:rsidR="00E01F47">
        <w:rPr>
          <w:rFonts w:ascii="Times New Roman" w:hAnsi="Times New Roman" w:cs="Times New Roman"/>
          <w:sz w:val="24"/>
          <w:szCs w:val="24"/>
        </w:rPr>
        <w:t xml:space="preserve"> </w:t>
      </w:r>
    </w:p>
    <w:sectPr w:rsidR="00784CCF" w:rsidRPr="00687AA6" w:rsidSect="00687AA6">
      <w:headerReference w:type="default" r:id="rId6"/>
      <w:footerReference w:type="default" r:id="rId7"/>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263" w:rsidRDefault="00A32263" w:rsidP="00687AA6">
      <w:pPr>
        <w:spacing w:after="0" w:line="240" w:lineRule="auto"/>
      </w:pPr>
      <w:r>
        <w:separator/>
      </w:r>
    </w:p>
  </w:endnote>
  <w:endnote w:type="continuationSeparator" w:id="0">
    <w:p w:rsidR="00A32263" w:rsidRDefault="00A32263" w:rsidP="00687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8734585"/>
      <w:docPartObj>
        <w:docPartGallery w:val="Page Numbers (Bottom of Page)"/>
        <w:docPartUnique/>
      </w:docPartObj>
    </w:sdtPr>
    <w:sdtContent>
      <w:p w:rsidR="00C76664" w:rsidRDefault="00C76664">
        <w:pPr>
          <w:pStyle w:val="Footer"/>
          <w:jc w:val="center"/>
        </w:pPr>
        <w:fldSimple w:instr=" PAGE   \* MERGEFORMAT ">
          <w:r w:rsidR="000B298E">
            <w:rPr>
              <w:noProof/>
            </w:rPr>
            <w:t>3</w:t>
          </w:r>
        </w:fldSimple>
      </w:p>
    </w:sdtContent>
  </w:sdt>
  <w:p w:rsidR="00C76664" w:rsidRDefault="00C766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263" w:rsidRDefault="00A32263" w:rsidP="00687AA6">
      <w:pPr>
        <w:spacing w:after="0" w:line="240" w:lineRule="auto"/>
      </w:pPr>
      <w:r>
        <w:separator/>
      </w:r>
    </w:p>
  </w:footnote>
  <w:footnote w:type="continuationSeparator" w:id="0">
    <w:p w:rsidR="00A32263" w:rsidRDefault="00A32263" w:rsidP="00687A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D24DA562F22C4AED9E0020BD83F67BDA"/>
      </w:placeholder>
      <w:dataBinding w:prefixMappings="xmlns:ns0='http://schemas.openxmlformats.org/package/2006/metadata/core-properties' xmlns:ns1='http://purl.org/dc/elements/1.1/'" w:xpath="/ns0:coreProperties[1]/ns1:title[1]" w:storeItemID="{6C3C8BC8-F283-45AE-878A-BAB7291924A1}"/>
      <w:text/>
    </w:sdtPr>
    <w:sdtContent>
      <w:p w:rsidR="00C76664" w:rsidRDefault="00C7666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Book of Acts 12</w:t>
        </w:r>
      </w:p>
    </w:sdtContent>
  </w:sdt>
  <w:p w:rsidR="00C76664" w:rsidRDefault="00C766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687AA6"/>
    <w:rsid w:val="00024B64"/>
    <w:rsid w:val="000B298E"/>
    <w:rsid w:val="00176C74"/>
    <w:rsid w:val="0018710A"/>
    <w:rsid w:val="001E2AC5"/>
    <w:rsid w:val="001E2B26"/>
    <w:rsid w:val="001F2B71"/>
    <w:rsid w:val="0021491E"/>
    <w:rsid w:val="00265773"/>
    <w:rsid w:val="00294143"/>
    <w:rsid w:val="002D42A5"/>
    <w:rsid w:val="00387A88"/>
    <w:rsid w:val="004431E5"/>
    <w:rsid w:val="00455A66"/>
    <w:rsid w:val="00483F4C"/>
    <w:rsid w:val="004B088E"/>
    <w:rsid w:val="004C31DD"/>
    <w:rsid w:val="005131C4"/>
    <w:rsid w:val="00566E1C"/>
    <w:rsid w:val="005B743B"/>
    <w:rsid w:val="00620687"/>
    <w:rsid w:val="00687AA6"/>
    <w:rsid w:val="006C6DB3"/>
    <w:rsid w:val="006F094C"/>
    <w:rsid w:val="00713256"/>
    <w:rsid w:val="00721E8F"/>
    <w:rsid w:val="00745289"/>
    <w:rsid w:val="00772CAC"/>
    <w:rsid w:val="00773FE5"/>
    <w:rsid w:val="00784CCF"/>
    <w:rsid w:val="007C67E5"/>
    <w:rsid w:val="00815C84"/>
    <w:rsid w:val="00823B34"/>
    <w:rsid w:val="00880FE6"/>
    <w:rsid w:val="009813DA"/>
    <w:rsid w:val="009A2F99"/>
    <w:rsid w:val="009C5E14"/>
    <w:rsid w:val="009F6001"/>
    <w:rsid w:val="00A32263"/>
    <w:rsid w:val="00A66107"/>
    <w:rsid w:val="00A71E39"/>
    <w:rsid w:val="00AD7C83"/>
    <w:rsid w:val="00B60152"/>
    <w:rsid w:val="00B604D5"/>
    <w:rsid w:val="00B64D7F"/>
    <w:rsid w:val="00BB47F3"/>
    <w:rsid w:val="00BB4C00"/>
    <w:rsid w:val="00BB6691"/>
    <w:rsid w:val="00BD4A47"/>
    <w:rsid w:val="00BD4D93"/>
    <w:rsid w:val="00BD656F"/>
    <w:rsid w:val="00BD6DE7"/>
    <w:rsid w:val="00C06607"/>
    <w:rsid w:val="00C16972"/>
    <w:rsid w:val="00C73731"/>
    <w:rsid w:val="00C76664"/>
    <w:rsid w:val="00C8619A"/>
    <w:rsid w:val="00C8766C"/>
    <w:rsid w:val="00CB093A"/>
    <w:rsid w:val="00D42876"/>
    <w:rsid w:val="00DB1CE1"/>
    <w:rsid w:val="00DB6FB1"/>
    <w:rsid w:val="00E01F47"/>
    <w:rsid w:val="00E131C2"/>
    <w:rsid w:val="00E5187A"/>
    <w:rsid w:val="00E56A4F"/>
    <w:rsid w:val="00E9129D"/>
    <w:rsid w:val="00E9710F"/>
    <w:rsid w:val="00ED07C9"/>
    <w:rsid w:val="00EE715F"/>
    <w:rsid w:val="00EF2839"/>
    <w:rsid w:val="00F375C9"/>
    <w:rsid w:val="00FB3A8D"/>
    <w:rsid w:val="00FE12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AA6"/>
  </w:style>
  <w:style w:type="paragraph" w:styleId="Footer">
    <w:name w:val="footer"/>
    <w:basedOn w:val="Normal"/>
    <w:link w:val="FooterChar"/>
    <w:uiPriority w:val="99"/>
    <w:unhideWhenUsed/>
    <w:rsid w:val="00687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AA6"/>
  </w:style>
  <w:style w:type="paragraph" w:styleId="BalloonText">
    <w:name w:val="Balloon Text"/>
    <w:basedOn w:val="Normal"/>
    <w:link w:val="BalloonTextChar"/>
    <w:uiPriority w:val="99"/>
    <w:semiHidden/>
    <w:unhideWhenUsed/>
    <w:rsid w:val="00687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A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24DA562F22C4AED9E0020BD83F67BDA"/>
        <w:category>
          <w:name w:val="General"/>
          <w:gallery w:val="placeholder"/>
        </w:category>
        <w:types>
          <w:type w:val="bbPlcHdr"/>
        </w:types>
        <w:behaviors>
          <w:behavior w:val="content"/>
        </w:behaviors>
        <w:guid w:val="{60BB0BEC-58AB-43DB-AB59-D6F7DE1F8FE5}"/>
      </w:docPartPr>
      <w:docPartBody>
        <w:p w:rsidR="009F564C" w:rsidRDefault="00175013" w:rsidP="00175013">
          <w:pPr>
            <w:pStyle w:val="D24DA562F22C4AED9E0020BD83F67BD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75013"/>
    <w:rsid w:val="00175013"/>
    <w:rsid w:val="003118C5"/>
    <w:rsid w:val="009F564C"/>
    <w:rsid w:val="00C539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6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4DA562F22C4AED9E0020BD83F67BDA">
    <w:name w:val="D24DA562F22C4AED9E0020BD83F67BDA"/>
    <w:rsid w:val="0017501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2147</TotalTime>
  <Pages>3</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The Book of Acts 12</vt:lpstr>
    </vt:vector>
  </TitlesOfParts>
  <Company>Toshiba</Company>
  <LinksUpToDate>false</LinksUpToDate>
  <CharactersWithSpaces>10687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12</dc:title>
  <dc:creator>Dr. Thomas Strouse</dc:creator>
  <cp:lastModifiedBy>Dr. Thomas Strouse</cp:lastModifiedBy>
  <cp:revision>17</cp:revision>
  <cp:lastPrinted>2025-08-29T21:57:00Z</cp:lastPrinted>
  <dcterms:created xsi:type="dcterms:W3CDTF">2025-07-31T10:43:00Z</dcterms:created>
  <dcterms:modified xsi:type="dcterms:W3CDTF">2025-08-29T22:55:00Z</dcterms:modified>
</cp:coreProperties>
</file>